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D3B" w:rsidRPr="002074D3" w:rsidRDefault="00903D3B" w:rsidP="00D21845">
      <w:pPr>
        <w:jc w:val="center"/>
        <w:rPr>
          <w:rFonts w:ascii="Trebuchet MS" w:hAnsi="Trebuchet MS"/>
          <w:sz w:val="24"/>
          <w:szCs w:val="24"/>
        </w:rPr>
      </w:pPr>
      <w:bookmarkStart w:id="0" w:name="_GoBack"/>
      <w:bookmarkEnd w:id="0"/>
    </w:p>
    <w:p w:rsidR="00AE334E" w:rsidRPr="002074D3" w:rsidRDefault="00AE334E" w:rsidP="00D21845">
      <w:pPr>
        <w:jc w:val="center"/>
        <w:rPr>
          <w:rFonts w:ascii="Trebuchet MS" w:hAnsi="Trebuchet MS"/>
          <w:sz w:val="24"/>
          <w:szCs w:val="24"/>
        </w:rPr>
      </w:pPr>
    </w:p>
    <w:p w:rsidR="00AE334E" w:rsidRPr="002074D3" w:rsidRDefault="00497C88" w:rsidP="00D21845">
      <w:pPr>
        <w:jc w:val="center"/>
        <w:rPr>
          <w:rFonts w:ascii="Trebuchet MS" w:hAnsi="Trebuchet MS"/>
          <w:sz w:val="24"/>
          <w:szCs w:val="24"/>
        </w:rPr>
      </w:pPr>
      <w:r w:rsidRPr="002074D3">
        <w:rPr>
          <w:rFonts w:ascii="Trebuchet MS" w:eastAsia="Calibri" w:hAnsi="Trebuchet MS"/>
          <w:b/>
          <w:noProof/>
          <w:sz w:val="24"/>
          <w:szCs w:val="24"/>
          <w:lang w:eastAsia="en-GB"/>
        </w:rPr>
        <w:drawing>
          <wp:inline distT="0" distB="0" distL="0" distR="0" wp14:anchorId="5E4792F9" wp14:editId="7ADE3EDC">
            <wp:extent cx="1138417" cy="1171575"/>
            <wp:effectExtent l="0" t="0" r="5080" b="0"/>
            <wp:docPr id="1" name="Picture 1" descr="H:\Blank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lanks\black and white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8417" cy="1171575"/>
                    </a:xfrm>
                    <a:prstGeom prst="rect">
                      <a:avLst/>
                    </a:prstGeom>
                    <a:noFill/>
                    <a:ln>
                      <a:noFill/>
                    </a:ln>
                  </pic:spPr>
                </pic:pic>
              </a:graphicData>
            </a:graphic>
          </wp:inline>
        </w:drawing>
      </w:r>
    </w:p>
    <w:p w:rsidR="00AE334E" w:rsidRPr="002074D3" w:rsidRDefault="00AE334E" w:rsidP="00D21845">
      <w:pPr>
        <w:jc w:val="center"/>
        <w:rPr>
          <w:rFonts w:ascii="Trebuchet MS" w:hAnsi="Trebuchet MS"/>
          <w:sz w:val="24"/>
          <w:szCs w:val="24"/>
        </w:rPr>
      </w:pPr>
    </w:p>
    <w:p w:rsidR="007E064B" w:rsidRPr="002074D3" w:rsidRDefault="007E064B" w:rsidP="00D21845">
      <w:pPr>
        <w:jc w:val="center"/>
        <w:rPr>
          <w:rFonts w:ascii="Trebuchet MS" w:hAnsi="Trebuchet MS"/>
          <w:sz w:val="24"/>
          <w:szCs w:val="24"/>
        </w:rPr>
      </w:pPr>
    </w:p>
    <w:p w:rsidR="007E064B" w:rsidRPr="002074D3" w:rsidRDefault="007E064B" w:rsidP="00D21845">
      <w:pPr>
        <w:jc w:val="center"/>
        <w:rPr>
          <w:rFonts w:ascii="Trebuchet MS" w:hAnsi="Trebuchet MS"/>
          <w:sz w:val="24"/>
          <w:szCs w:val="24"/>
        </w:rPr>
      </w:pPr>
    </w:p>
    <w:p w:rsidR="007E064B" w:rsidRPr="002074D3" w:rsidRDefault="007E064B" w:rsidP="00D21845">
      <w:pPr>
        <w:jc w:val="center"/>
        <w:rPr>
          <w:rFonts w:ascii="Trebuchet MS" w:hAnsi="Trebuchet MS"/>
          <w:sz w:val="24"/>
          <w:szCs w:val="24"/>
        </w:rPr>
      </w:pPr>
    </w:p>
    <w:p w:rsidR="007E064B" w:rsidRPr="002074D3" w:rsidRDefault="007E064B" w:rsidP="00D21845">
      <w:pPr>
        <w:jc w:val="center"/>
        <w:rPr>
          <w:rFonts w:ascii="Trebuchet MS" w:hAnsi="Trebuchet MS"/>
          <w:sz w:val="24"/>
          <w:szCs w:val="24"/>
        </w:rPr>
      </w:pPr>
    </w:p>
    <w:p w:rsidR="001A1D3D" w:rsidRPr="002074D3" w:rsidRDefault="001A1D3D" w:rsidP="00D21845">
      <w:pPr>
        <w:jc w:val="center"/>
        <w:rPr>
          <w:rFonts w:ascii="Trebuchet MS" w:hAnsi="Trebuchet MS"/>
          <w:sz w:val="24"/>
          <w:szCs w:val="24"/>
        </w:rPr>
      </w:pPr>
    </w:p>
    <w:p w:rsidR="00AE334E" w:rsidRPr="002074D3" w:rsidRDefault="00EB7BEA" w:rsidP="00D21845">
      <w:pPr>
        <w:jc w:val="center"/>
        <w:rPr>
          <w:rFonts w:ascii="Trebuchet MS" w:hAnsi="Trebuchet MS"/>
          <w:sz w:val="24"/>
          <w:szCs w:val="24"/>
        </w:rPr>
      </w:pPr>
      <w:r w:rsidRPr="002074D3">
        <w:rPr>
          <w:rFonts w:ascii="Trebuchet MS" w:hAnsi="Trebuchet MS"/>
          <w:noProof/>
          <w:sz w:val="24"/>
          <w:szCs w:val="24"/>
          <w:lang w:eastAsia="en-GB"/>
        </w:rPr>
        <mc:AlternateContent>
          <mc:Choice Requires="wps">
            <w:drawing>
              <wp:anchor distT="0" distB="0" distL="114300" distR="114300" simplePos="0" relativeHeight="251660288" behindDoc="0" locked="0" layoutInCell="1" allowOverlap="1" wp14:anchorId="5D9242BD" wp14:editId="4F1739C1">
                <wp:simplePos x="0" y="0"/>
                <wp:positionH relativeFrom="column">
                  <wp:posOffset>346075</wp:posOffset>
                </wp:positionH>
                <wp:positionV relativeFrom="paragraph">
                  <wp:posOffset>42545</wp:posOffset>
                </wp:positionV>
                <wp:extent cx="6046470" cy="7070090"/>
                <wp:effectExtent l="635"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707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70C" w:rsidRDefault="00A0570C"/>
                          <w:p w:rsidR="00A0570C" w:rsidRDefault="00A0570C" w:rsidP="00D21845">
                            <w:pPr>
                              <w:jc w:val="center"/>
                              <w:rPr>
                                <w:rFonts w:ascii="Arial" w:hAnsi="Arial" w:cs="Arial"/>
                                <w:sz w:val="40"/>
                                <w:szCs w:val="40"/>
                              </w:rPr>
                            </w:pPr>
                          </w:p>
                          <w:p w:rsidR="00A0570C" w:rsidRDefault="00A0570C" w:rsidP="005E1CA5">
                            <w:pPr>
                              <w:jc w:val="center"/>
                              <w:rPr>
                                <w:rFonts w:ascii="Arial" w:hAnsi="Arial" w:cs="Arial"/>
                                <w:sz w:val="40"/>
                                <w:szCs w:val="40"/>
                              </w:rPr>
                            </w:pPr>
                          </w:p>
                          <w:p w:rsidR="00A0570C" w:rsidRPr="00D17687" w:rsidRDefault="00A0570C" w:rsidP="005E1CA5">
                            <w:pPr>
                              <w:jc w:val="center"/>
                              <w:rPr>
                                <w:rFonts w:ascii="Trebuchet MS" w:hAnsi="Trebuchet MS" w:cs="Arial"/>
                                <w:sz w:val="48"/>
                                <w:szCs w:val="48"/>
                              </w:rPr>
                            </w:pPr>
                          </w:p>
                          <w:p w:rsidR="00A0570C" w:rsidRPr="00D17687" w:rsidRDefault="00A0570C" w:rsidP="00E814B0">
                            <w:pPr>
                              <w:jc w:val="center"/>
                              <w:rPr>
                                <w:rFonts w:ascii="Trebuchet MS" w:hAnsi="Trebuchet MS" w:cs="Arial"/>
                                <w:sz w:val="48"/>
                                <w:szCs w:val="48"/>
                              </w:rPr>
                            </w:pPr>
                            <w:r w:rsidRPr="00D17687">
                              <w:rPr>
                                <w:rFonts w:ascii="Trebuchet MS" w:hAnsi="Trebuchet MS" w:cs="Arial"/>
                                <w:sz w:val="48"/>
                                <w:szCs w:val="48"/>
                              </w:rPr>
                              <w:t>RESEARCH STRATEGY</w:t>
                            </w:r>
                          </w:p>
                          <w:p w:rsidR="00A0570C" w:rsidRPr="00D17687" w:rsidRDefault="00A0570C" w:rsidP="00E814B0">
                            <w:pPr>
                              <w:jc w:val="center"/>
                              <w:rPr>
                                <w:rFonts w:ascii="Trebuchet MS" w:hAnsi="Trebuchet MS" w:cs="Arial"/>
                                <w:sz w:val="48"/>
                                <w:szCs w:val="48"/>
                              </w:rPr>
                            </w:pPr>
                            <w:r w:rsidRPr="00D17687">
                              <w:rPr>
                                <w:rFonts w:ascii="Trebuchet MS" w:hAnsi="Trebuchet MS" w:cs="Arial"/>
                                <w:sz w:val="48"/>
                                <w:szCs w:val="48"/>
                              </w:rPr>
                              <w:t>2013-18</w:t>
                            </w:r>
                          </w:p>
                          <w:p w:rsidR="00A0570C" w:rsidRPr="007B7521" w:rsidRDefault="00A0570C" w:rsidP="00BC4E80">
                            <w:pPr>
                              <w:jc w:val="center"/>
                              <w:rPr>
                                <w:rFonts w:ascii="Arial" w:hAnsi="Arial" w:cs="Arial"/>
                                <w:sz w:val="40"/>
                                <w:szCs w:val="40"/>
                              </w:rPr>
                            </w:pPr>
                          </w:p>
                          <w:p w:rsidR="00A0570C" w:rsidRPr="00903D3B" w:rsidRDefault="00A0570C" w:rsidP="00BC4E80">
                            <w:pPr>
                              <w:rPr>
                                <w:rFonts w:ascii="Arial" w:hAnsi="Arial" w:cs="Arial"/>
                                <w:sz w:val="36"/>
                                <w:szCs w:val="36"/>
                              </w:rPr>
                            </w:pPr>
                          </w:p>
                          <w:p w:rsidR="00A0570C" w:rsidRPr="00903D3B" w:rsidRDefault="00A0570C" w:rsidP="00D21845">
                            <w:pPr>
                              <w:jc w:val="center"/>
                              <w:rPr>
                                <w:rFonts w:ascii="Arial" w:hAnsi="Arial" w:cs="Arial"/>
                                <w:sz w:val="36"/>
                                <w:szCs w:val="36"/>
                              </w:rPr>
                            </w:pPr>
                          </w:p>
                          <w:p w:rsidR="00A0570C" w:rsidRDefault="00A0570C" w:rsidP="00C16EB2">
                            <w:pPr>
                              <w:ind w:left="-142" w:firstLine="142"/>
                              <w:jc w:val="center"/>
                              <w:rPr>
                                <w:rFonts w:ascii="Arial" w:hAnsi="Arial" w:cs="Arial"/>
                                <w:sz w:val="36"/>
                                <w:szCs w:val="36"/>
                              </w:rPr>
                            </w:pPr>
                          </w:p>
                          <w:p w:rsidR="00A0570C" w:rsidRDefault="00A0570C" w:rsidP="004622A2">
                            <w:pPr>
                              <w:rPr>
                                <w:rFonts w:ascii="Arial" w:hAnsi="Arial" w:cs="Arial"/>
                                <w:b/>
                                <w:sz w:val="36"/>
                                <w:szCs w:val="36"/>
                              </w:rPr>
                            </w:pPr>
                          </w:p>
                          <w:p w:rsidR="00A0570C" w:rsidRDefault="00A0570C" w:rsidP="004622A2">
                            <w:pPr>
                              <w:rPr>
                                <w:rFonts w:ascii="Arial" w:hAnsi="Arial" w:cs="Arial"/>
                                <w:b/>
                                <w:sz w:val="36"/>
                                <w:szCs w:val="36"/>
                              </w:rPr>
                            </w:pPr>
                          </w:p>
                          <w:p w:rsidR="00A0570C" w:rsidRDefault="00A0570C" w:rsidP="004622A2">
                            <w:pPr>
                              <w:rPr>
                                <w:rFonts w:ascii="Arial" w:hAnsi="Arial" w:cs="Arial"/>
                                <w:b/>
                                <w:sz w:val="36"/>
                                <w:szCs w:val="36"/>
                              </w:rPr>
                            </w:pPr>
                          </w:p>
                          <w:p w:rsidR="00A0570C" w:rsidRDefault="00A0570C" w:rsidP="004622A2">
                            <w:pPr>
                              <w:rPr>
                                <w:rFonts w:ascii="Arial" w:hAnsi="Arial" w:cs="Arial"/>
                                <w:b/>
                                <w:sz w:val="36"/>
                                <w:szCs w:val="36"/>
                              </w:rPr>
                            </w:pPr>
                          </w:p>
                          <w:p w:rsidR="00A0570C" w:rsidRDefault="00A0570C" w:rsidP="004622A2">
                            <w:pPr>
                              <w:rPr>
                                <w:rFonts w:ascii="Arial" w:hAnsi="Arial" w:cs="Arial"/>
                                <w:b/>
                                <w:sz w:val="36"/>
                                <w:szCs w:val="36"/>
                              </w:rPr>
                            </w:pPr>
                          </w:p>
                          <w:p w:rsidR="00A0570C" w:rsidRDefault="00A0570C" w:rsidP="004622A2">
                            <w:pPr>
                              <w:rPr>
                                <w:rFonts w:ascii="Arial" w:hAnsi="Arial" w:cs="Arial"/>
                                <w:b/>
                                <w:sz w:val="36"/>
                                <w:szCs w:val="36"/>
                              </w:rPr>
                            </w:pPr>
                          </w:p>
                          <w:p w:rsidR="00A0570C" w:rsidRDefault="00A0570C" w:rsidP="004622A2">
                            <w:pPr>
                              <w:rPr>
                                <w:rFonts w:ascii="Arial" w:hAnsi="Arial" w:cs="Arial"/>
                                <w:b/>
                                <w:sz w:val="36"/>
                                <w:szCs w:val="36"/>
                              </w:rPr>
                            </w:pPr>
                          </w:p>
                          <w:p w:rsidR="00A0570C" w:rsidRDefault="00A0570C" w:rsidP="004622A2">
                            <w:pPr>
                              <w:rPr>
                                <w:rFonts w:ascii="Arial" w:hAnsi="Arial" w:cs="Arial"/>
                                <w:b/>
                                <w:sz w:val="36"/>
                                <w:szCs w:val="36"/>
                              </w:rPr>
                            </w:pPr>
                          </w:p>
                          <w:p w:rsidR="00A0570C" w:rsidRDefault="00A0570C" w:rsidP="004622A2">
                            <w:pPr>
                              <w:rPr>
                                <w:rFonts w:ascii="Arial" w:hAnsi="Arial" w:cs="Arial"/>
                                <w:b/>
                                <w:sz w:val="36"/>
                                <w:szCs w:val="36"/>
                              </w:rPr>
                            </w:pPr>
                          </w:p>
                          <w:p w:rsidR="00A0570C" w:rsidRPr="00D17687" w:rsidRDefault="00A0570C" w:rsidP="00C16EB2">
                            <w:pPr>
                              <w:tabs>
                                <w:tab w:val="left" w:pos="1701"/>
                              </w:tabs>
                              <w:rPr>
                                <w:rFonts w:ascii="Trebuchet MS" w:hAnsi="Trebuchet MS" w:cs="Arial"/>
                                <w:b/>
                                <w:i/>
                                <w:sz w:val="24"/>
                                <w:szCs w:val="24"/>
                              </w:rPr>
                            </w:pPr>
                            <w:r w:rsidRPr="00D17687">
                              <w:rPr>
                                <w:rFonts w:ascii="Trebuchet MS" w:hAnsi="Trebuchet MS" w:cs="Arial"/>
                                <w:b/>
                                <w:sz w:val="24"/>
                                <w:szCs w:val="24"/>
                              </w:rPr>
                              <w:t xml:space="preserve">Originator:  </w:t>
                            </w:r>
                            <w:r w:rsidRPr="00D17687">
                              <w:rPr>
                                <w:rFonts w:ascii="Trebuchet MS" w:hAnsi="Trebuchet MS" w:cs="Arial"/>
                                <w:b/>
                                <w:sz w:val="24"/>
                                <w:szCs w:val="24"/>
                              </w:rPr>
                              <w:tab/>
                            </w:r>
                            <w:r w:rsidR="00CB20EC" w:rsidRPr="00D17687">
                              <w:rPr>
                                <w:rFonts w:ascii="Trebuchet MS" w:hAnsi="Trebuchet MS" w:cs="Arial"/>
                                <w:b/>
                                <w:sz w:val="24"/>
                                <w:szCs w:val="24"/>
                              </w:rPr>
                              <w:t>DOSHEER</w:t>
                            </w:r>
                          </w:p>
                          <w:p w:rsidR="00A0570C" w:rsidRPr="00D17687" w:rsidRDefault="00A0570C" w:rsidP="00C16EB2">
                            <w:pPr>
                              <w:tabs>
                                <w:tab w:val="left" w:pos="1701"/>
                              </w:tabs>
                              <w:rPr>
                                <w:rFonts w:ascii="Trebuchet MS" w:hAnsi="Trebuchet MS" w:cs="Arial"/>
                                <w:b/>
                                <w:i/>
                                <w:sz w:val="24"/>
                                <w:szCs w:val="24"/>
                              </w:rPr>
                            </w:pPr>
                            <w:r w:rsidRPr="00D17687">
                              <w:rPr>
                                <w:rFonts w:ascii="Trebuchet MS" w:hAnsi="Trebuchet MS" w:cs="Arial"/>
                                <w:b/>
                                <w:sz w:val="24"/>
                                <w:szCs w:val="24"/>
                              </w:rPr>
                              <w:t xml:space="preserve">Date:            </w:t>
                            </w:r>
                            <w:r w:rsidRPr="00D17687">
                              <w:rPr>
                                <w:rFonts w:ascii="Trebuchet MS" w:hAnsi="Trebuchet MS" w:cs="Arial"/>
                                <w:b/>
                                <w:sz w:val="24"/>
                                <w:szCs w:val="24"/>
                              </w:rPr>
                              <w:tab/>
                              <w:t>June 2013</w:t>
                            </w:r>
                          </w:p>
                          <w:p w:rsidR="00A0570C" w:rsidRPr="00D17687" w:rsidRDefault="00A0570C" w:rsidP="00C16EB2">
                            <w:pPr>
                              <w:tabs>
                                <w:tab w:val="left" w:pos="1701"/>
                              </w:tabs>
                              <w:rPr>
                                <w:rFonts w:ascii="Trebuchet MS" w:hAnsi="Trebuchet MS" w:cs="Arial"/>
                                <w:b/>
                                <w:sz w:val="24"/>
                                <w:szCs w:val="24"/>
                              </w:rPr>
                            </w:pPr>
                            <w:r w:rsidRPr="00D17687">
                              <w:rPr>
                                <w:rFonts w:ascii="Trebuchet MS" w:hAnsi="Trebuchet MS" w:cs="Arial"/>
                                <w:b/>
                                <w:sz w:val="24"/>
                                <w:szCs w:val="24"/>
                              </w:rPr>
                              <w:t xml:space="preserve">Approved by:  </w:t>
                            </w:r>
                            <w:r w:rsidRPr="00D17687">
                              <w:rPr>
                                <w:rFonts w:ascii="Trebuchet MS" w:hAnsi="Trebuchet MS" w:cs="Arial"/>
                                <w:b/>
                                <w:sz w:val="24"/>
                                <w:szCs w:val="24"/>
                              </w:rPr>
                              <w:tab/>
                            </w:r>
                          </w:p>
                          <w:p w:rsidR="00A0570C" w:rsidRPr="00D17687" w:rsidRDefault="00A0570C" w:rsidP="00C16EB2">
                            <w:pPr>
                              <w:tabs>
                                <w:tab w:val="left" w:pos="1701"/>
                              </w:tabs>
                              <w:rPr>
                                <w:rFonts w:ascii="Trebuchet MS" w:hAnsi="Trebuchet MS" w:cs="Arial"/>
                                <w:b/>
                                <w:sz w:val="24"/>
                                <w:szCs w:val="24"/>
                              </w:rPr>
                            </w:pPr>
                            <w:r w:rsidRPr="00D17687">
                              <w:rPr>
                                <w:rFonts w:ascii="Trebuchet MS" w:hAnsi="Trebuchet MS" w:cs="Arial"/>
                                <w:b/>
                                <w:sz w:val="24"/>
                                <w:szCs w:val="24"/>
                              </w:rPr>
                              <w:t>Type:</w:t>
                            </w:r>
                            <w:r w:rsidRPr="00D17687">
                              <w:rPr>
                                <w:rFonts w:ascii="Trebuchet MS" w:hAnsi="Trebuchet MS" w:cs="Arial"/>
                                <w:b/>
                                <w:sz w:val="24"/>
                                <w:szCs w:val="24"/>
                              </w:rPr>
                              <w:tab/>
                              <w:t>Strategy</w:t>
                            </w:r>
                          </w:p>
                          <w:p w:rsidR="00A0570C" w:rsidRPr="00D17687" w:rsidRDefault="00A0570C" w:rsidP="00C16EB2">
                            <w:pPr>
                              <w:tabs>
                                <w:tab w:val="left" w:pos="1701"/>
                              </w:tabs>
                              <w:rPr>
                                <w:rFonts w:ascii="Trebuchet MS" w:hAnsi="Trebuchet MS" w:cs="Arial"/>
                                <w:b/>
                                <w:sz w:val="24"/>
                                <w:szCs w:val="24"/>
                              </w:rPr>
                            </w:pPr>
                          </w:p>
                          <w:p w:rsidR="00A0570C" w:rsidRPr="00D17687" w:rsidRDefault="00A0570C" w:rsidP="00C16EB2">
                            <w:pPr>
                              <w:tabs>
                                <w:tab w:val="left" w:pos="1701"/>
                              </w:tabs>
                              <w:rPr>
                                <w:rFonts w:ascii="Trebuchet MS" w:hAnsi="Trebuchet MS" w:cs="Arial"/>
                                <w:b/>
                                <w:sz w:val="24"/>
                                <w:szCs w:val="24"/>
                              </w:rPr>
                            </w:pPr>
                          </w:p>
                          <w:p w:rsidR="00A0570C" w:rsidRPr="00D17687" w:rsidRDefault="00A0570C" w:rsidP="00C16EB2">
                            <w:pPr>
                              <w:tabs>
                                <w:tab w:val="left" w:pos="1701"/>
                              </w:tabs>
                              <w:rPr>
                                <w:rFonts w:ascii="Trebuchet MS" w:hAnsi="Trebuchet MS" w:cs="Arial"/>
                                <w:b/>
                                <w:i/>
                                <w:sz w:val="24"/>
                                <w:szCs w:val="24"/>
                              </w:rPr>
                            </w:pPr>
                            <w:r w:rsidRPr="00D17687">
                              <w:rPr>
                                <w:rFonts w:ascii="Trebuchet MS" w:hAnsi="Trebuchet MS" w:cs="Arial"/>
                                <w:b/>
                                <w:sz w:val="24"/>
                                <w:szCs w:val="24"/>
                              </w:rPr>
                              <w:t xml:space="preserve">Revised:     </w:t>
                            </w:r>
                            <w:r w:rsidRPr="00D17687">
                              <w:rPr>
                                <w:rFonts w:ascii="Trebuchet MS" w:hAnsi="Trebuchet MS" w:cs="Arial"/>
                                <w:b/>
                                <w:sz w:val="24"/>
                                <w:szCs w:val="24"/>
                              </w:rPr>
                              <w:tab/>
                            </w:r>
                            <w:r w:rsidR="00CB20EC" w:rsidRPr="00D17687">
                              <w:rPr>
                                <w:rFonts w:ascii="Trebuchet MS" w:hAnsi="Trebuchet MS" w:cs="Arial"/>
                                <w:b/>
                                <w:sz w:val="24"/>
                                <w:szCs w:val="24"/>
                              </w:rPr>
                              <w:t>06/03/2014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25pt;margin-top:3.35pt;width:476.1pt;height:5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GEgQ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" stroked="f">
                <v:textbox>
                  <w:txbxContent>
                    <w:p w:rsidR="00A0570C" w:rsidRDefault="00A0570C"/>
                    <w:p w:rsidR="00A0570C" w:rsidRDefault="00A0570C" w:rsidP="00D21845">
                      <w:pPr>
                        <w:jc w:val="center"/>
                        <w:rPr>
                          <w:rFonts w:ascii="Arial" w:hAnsi="Arial" w:cs="Arial"/>
                          <w:sz w:val="40"/>
                          <w:szCs w:val="40"/>
                        </w:rPr>
                      </w:pPr>
                    </w:p>
                    <w:p w:rsidR="00A0570C" w:rsidRDefault="00A0570C" w:rsidP="005E1CA5">
                      <w:pPr>
                        <w:jc w:val="center"/>
                        <w:rPr>
                          <w:rFonts w:ascii="Arial" w:hAnsi="Arial" w:cs="Arial"/>
                          <w:sz w:val="40"/>
                          <w:szCs w:val="40"/>
                        </w:rPr>
                      </w:pPr>
                    </w:p>
                    <w:p w:rsidR="00A0570C" w:rsidRPr="00D17687" w:rsidRDefault="00A0570C" w:rsidP="005E1CA5">
                      <w:pPr>
                        <w:jc w:val="center"/>
                        <w:rPr>
                          <w:rFonts w:ascii="Trebuchet MS" w:hAnsi="Trebuchet MS" w:cs="Arial"/>
                          <w:sz w:val="48"/>
                          <w:szCs w:val="48"/>
                        </w:rPr>
                      </w:pPr>
                    </w:p>
                    <w:p w:rsidR="00A0570C" w:rsidRPr="00D17687" w:rsidRDefault="00A0570C" w:rsidP="00E814B0">
                      <w:pPr>
                        <w:jc w:val="center"/>
                        <w:rPr>
                          <w:rFonts w:ascii="Trebuchet MS" w:hAnsi="Trebuchet MS" w:cs="Arial"/>
                          <w:sz w:val="48"/>
                          <w:szCs w:val="48"/>
                        </w:rPr>
                      </w:pPr>
                      <w:r w:rsidRPr="00D17687">
                        <w:rPr>
                          <w:rFonts w:ascii="Trebuchet MS" w:hAnsi="Trebuchet MS" w:cs="Arial"/>
                          <w:sz w:val="48"/>
                          <w:szCs w:val="48"/>
                        </w:rPr>
                        <w:t>RESEARCH STRATEGY</w:t>
                      </w:r>
                    </w:p>
                    <w:p w:rsidR="00A0570C" w:rsidRPr="00D17687" w:rsidRDefault="00A0570C" w:rsidP="00E814B0">
                      <w:pPr>
                        <w:jc w:val="center"/>
                        <w:rPr>
                          <w:rFonts w:ascii="Trebuchet MS" w:hAnsi="Trebuchet MS" w:cs="Arial"/>
                          <w:sz w:val="48"/>
                          <w:szCs w:val="48"/>
                        </w:rPr>
                      </w:pPr>
                      <w:r w:rsidRPr="00D17687">
                        <w:rPr>
                          <w:rFonts w:ascii="Trebuchet MS" w:hAnsi="Trebuchet MS" w:cs="Arial"/>
                          <w:sz w:val="48"/>
                          <w:szCs w:val="48"/>
                        </w:rPr>
                        <w:t>2013-18</w:t>
                      </w:r>
                    </w:p>
                    <w:p w:rsidR="00A0570C" w:rsidRPr="007B7521" w:rsidRDefault="00A0570C" w:rsidP="00BC4E80">
                      <w:pPr>
                        <w:jc w:val="center"/>
                        <w:rPr>
                          <w:rFonts w:ascii="Arial" w:hAnsi="Arial" w:cs="Arial"/>
                          <w:sz w:val="40"/>
                          <w:szCs w:val="40"/>
                        </w:rPr>
                      </w:pPr>
                    </w:p>
                    <w:p w:rsidR="00A0570C" w:rsidRPr="00903D3B" w:rsidRDefault="00A0570C" w:rsidP="00BC4E80">
                      <w:pPr>
                        <w:rPr>
                          <w:rFonts w:ascii="Arial" w:hAnsi="Arial" w:cs="Arial"/>
                          <w:sz w:val="36"/>
                          <w:szCs w:val="36"/>
                        </w:rPr>
                      </w:pPr>
                    </w:p>
                    <w:p w:rsidR="00A0570C" w:rsidRPr="00903D3B" w:rsidRDefault="00A0570C" w:rsidP="00D21845">
                      <w:pPr>
                        <w:jc w:val="center"/>
                        <w:rPr>
                          <w:rFonts w:ascii="Arial" w:hAnsi="Arial" w:cs="Arial"/>
                          <w:sz w:val="36"/>
                          <w:szCs w:val="36"/>
                        </w:rPr>
                      </w:pPr>
                    </w:p>
                    <w:p w:rsidR="00A0570C" w:rsidRDefault="00A0570C" w:rsidP="00C16EB2">
                      <w:pPr>
                        <w:ind w:left="-142" w:firstLine="142"/>
                        <w:jc w:val="center"/>
                        <w:rPr>
                          <w:rFonts w:ascii="Arial" w:hAnsi="Arial" w:cs="Arial"/>
                          <w:sz w:val="36"/>
                          <w:szCs w:val="36"/>
                        </w:rPr>
                      </w:pPr>
                    </w:p>
                    <w:p w:rsidR="00A0570C" w:rsidRDefault="00A0570C" w:rsidP="004622A2">
                      <w:pPr>
                        <w:rPr>
                          <w:rFonts w:ascii="Arial" w:hAnsi="Arial" w:cs="Arial"/>
                          <w:b/>
                          <w:sz w:val="36"/>
                          <w:szCs w:val="36"/>
                        </w:rPr>
                      </w:pPr>
                    </w:p>
                    <w:p w:rsidR="00A0570C" w:rsidRDefault="00A0570C" w:rsidP="004622A2">
                      <w:pPr>
                        <w:rPr>
                          <w:rFonts w:ascii="Arial" w:hAnsi="Arial" w:cs="Arial"/>
                          <w:b/>
                          <w:sz w:val="36"/>
                          <w:szCs w:val="36"/>
                        </w:rPr>
                      </w:pPr>
                    </w:p>
                    <w:p w:rsidR="00A0570C" w:rsidRDefault="00A0570C" w:rsidP="004622A2">
                      <w:pPr>
                        <w:rPr>
                          <w:rFonts w:ascii="Arial" w:hAnsi="Arial" w:cs="Arial"/>
                          <w:b/>
                          <w:sz w:val="36"/>
                          <w:szCs w:val="36"/>
                        </w:rPr>
                      </w:pPr>
                    </w:p>
                    <w:p w:rsidR="00A0570C" w:rsidRDefault="00A0570C" w:rsidP="004622A2">
                      <w:pPr>
                        <w:rPr>
                          <w:rFonts w:ascii="Arial" w:hAnsi="Arial" w:cs="Arial"/>
                          <w:b/>
                          <w:sz w:val="36"/>
                          <w:szCs w:val="36"/>
                        </w:rPr>
                      </w:pPr>
                    </w:p>
                    <w:p w:rsidR="00A0570C" w:rsidRDefault="00A0570C" w:rsidP="004622A2">
                      <w:pPr>
                        <w:rPr>
                          <w:rFonts w:ascii="Arial" w:hAnsi="Arial" w:cs="Arial"/>
                          <w:b/>
                          <w:sz w:val="36"/>
                          <w:szCs w:val="36"/>
                        </w:rPr>
                      </w:pPr>
                    </w:p>
                    <w:p w:rsidR="00A0570C" w:rsidRDefault="00A0570C" w:rsidP="004622A2">
                      <w:pPr>
                        <w:rPr>
                          <w:rFonts w:ascii="Arial" w:hAnsi="Arial" w:cs="Arial"/>
                          <w:b/>
                          <w:sz w:val="36"/>
                          <w:szCs w:val="36"/>
                        </w:rPr>
                      </w:pPr>
                    </w:p>
                    <w:p w:rsidR="00A0570C" w:rsidRDefault="00A0570C" w:rsidP="004622A2">
                      <w:pPr>
                        <w:rPr>
                          <w:rFonts w:ascii="Arial" w:hAnsi="Arial" w:cs="Arial"/>
                          <w:b/>
                          <w:sz w:val="36"/>
                          <w:szCs w:val="36"/>
                        </w:rPr>
                      </w:pPr>
                    </w:p>
                    <w:p w:rsidR="00A0570C" w:rsidRDefault="00A0570C" w:rsidP="004622A2">
                      <w:pPr>
                        <w:rPr>
                          <w:rFonts w:ascii="Arial" w:hAnsi="Arial" w:cs="Arial"/>
                          <w:b/>
                          <w:sz w:val="36"/>
                          <w:szCs w:val="36"/>
                        </w:rPr>
                      </w:pPr>
                    </w:p>
                    <w:p w:rsidR="00A0570C" w:rsidRDefault="00A0570C" w:rsidP="004622A2">
                      <w:pPr>
                        <w:rPr>
                          <w:rFonts w:ascii="Arial" w:hAnsi="Arial" w:cs="Arial"/>
                          <w:b/>
                          <w:sz w:val="36"/>
                          <w:szCs w:val="36"/>
                        </w:rPr>
                      </w:pPr>
                    </w:p>
                    <w:p w:rsidR="00A0570C" w:rsidRPr="00D17687" w:rsidRDefault="00A0570C" w:rsidP="00C16EB2">
                      <w:pPr>
                        <w:tabs>
                          <w:tab w:val="left" w:pos="1701"/>
                        </w:tabs>
                        <w:rPr>
                          <w:rFonts w:ascii="Trebuchet MS" w:hAnsi="Trebuchet MS" w:cs="Arial"/>
                          <w:b/>
                          <w:i/>
                          <w:sz w:val="24"/>
                          <w:szCs w:val="24"/>
                        </w:rPr>
                      </w:pPr>
                      <w:r w:rsidRPr="00D17687">
                        <w:rPr>
                          <w:rFonts w:ascii="Trebuchet MS" w:hAnsi="Trebuchet MS" w:cs="Arial"/>
                          <w:b/>
                          <w:sz w:val="24"/>
                          <w:szCs w:val="24"/>
                        </w:rPr>
                        <w:t xml:space="preserve">Originator:  </w:t>
                      </w:r>
                      <w:r w:rsidRPr="00D17687">
                        <w:rPr>
                          <w:rFonts w:ascii="Trebuchet MS" w:hAnsi="Trebuchet MS" w:cs="Arial"/>
                          <w:b/>
                          <w:sz w:val="24"/>
                          <w:szCs w:val="24"/>
                        </w:rPr>
                        <w:tab/>
                      </w:r>
                      <w:r w:rsidR="00CB20EC" w:rsidRPr="00D17687">
                        <w:rPr>
                          <w:rFonts w:ascii="Trebuchet MS" w:hAnsi="Trebuchet MS" w:cs="Arial"/>
                          <w:b/>
                          <w:sz w:val="24"/>
                          <w:szCs w:val="24"/>
                        </w:rPr>
                        <w:t>DOSHEER</w:t>
                      </w:r>
                    </w:p>
                    <w:p w:rsidR="00A0570C" w:rsidRPr="00D17687" w:rsidRDefault="00A0570C" w:rsidP="00C16EB2">
                      <w:pPr>
                        <w:tabs>
                          <w:tab w:val="left" w:pos="1701"/>
                        </w:tabs>
                        <w:rPr>
                          <w:rFonts w:ascii="Trebuchet MS" w:hAnsi="Trebuchet MS" w:cs="Arial"/>
                          <w:b/>
                          <w:i/>
                          <w:sz w:val="24"/>
                          <w:szCs w:val="24"/>
                        </w:rPr>
                      </w:pPr>
                      <w:r w:rsidRPr="00D17687">
                        <w:rPr>
                          <w:rFonts w:ascii="Trebuchet MS" w:hAnsi="Trebuchet MS" w:cs="Arial"/>
                          <w:b/>
                          <w:sz w:val="24"/>
                          <w:szCs w:val="24"/>
                        </w:rPr>
                        <w:t xml:space="preserve">Date:            </w:t>
                      </w:r>
                      <w:r w:rsidRPr="00D17687">
                        <w:rPr>
                          <w:rFonts w:ascii="Trebuchet MS" w:hAnsi="Trebuchet MS" w:cs="Arial"/>
                          <w:b/>
                          <w:sz w:val="24"/>
                          <w:szCs w:val="24"/>
                        </w:rPr>
                        <w:tab/>
                        <w:t>June 2013</w:t>
                      </w:r>
                    </w:p>
                    <w:p w:rsidR="00A0570C" w:rsidRPr="00D17687" w:rsidRDefault="00A0570C" w:rsidP="00C16EB2">
                      <w:pPr>
                        <w:tabs>
                          <w:tab w:val="left" w:pos="1701"/>
                        </w:tabs>
                        <w:rPr>
                          <w:rFonts w:ascii="Trebuchet MS" w:hAnsi="Trebuchet MS" w:cs="Arial"/>
                          <w:b/>
                          <w:sz w:val="24"/>
                          <w:szCs w:val="24"/>
                        </w:rPr>
                      </w:pPr>
                      <w:r w:rsidRPr="00D17687">
                        <w:rPr>
                          <w:rFonts w:ascii="Trebuchet MS" w:hAnsi="Trebuchet MS" w:cs="Arial"/>
                          <w:b/>
                          <w:sz w:val="24"/>
                          <w:szCs w:val="24"/>
                        </w:rPr>
                        <w:t xml:space="preserve">Approved by:  </w:t>
                      </w:r>
                      <w:r w:rsidRPr="00D17687">
                        <w:rPr>
                          <w:rFonts w:ascii="Trebuchet MS" w:hAnsi="Trebuchet MS" w:cs="Arial"/>
                          <w:b/>
                          <w:sz w:val="24"/>
                          <w:szCs w:val="24"/>
                        </w:rPr>
                        <w:tab/>
                      </w:r>
                    </w:p>
                    <w:p w:rsidR="00A0570C" w:rsidRPr="00D17687" w:rsidRDefault="00A0570C" w:rsidP="00C16EB2">
                      <w:pPr>
                        <w:tabs>
                          <w:tab w:val="left" w:pos="1701"/>
                        </w:tabs>
                        <w:rPr>
                          <w:rFonts w:ascii="Trebuchet MS" w:hAnsi="Trebuchet MS" w:cs="Arial"/>
                          <w:b/>
                          <w:sz w:val="24"/>
                          <w:szCs w:val="24"/>
                        </w:rPr>
                      </w:pPr>
                      <w:r w:rsidRPr="00D17687">
                        <w:rPr>
                          <w:rFonts w:ascii="Trebuchet MS" w:hAnsi="Trebuchet MS" w:cs="Arial"/>
                          <w:b/>
                          <w:sz w:val="24"/>
                          <w:szCs w:val="24"/>
                        </w:rPr>
                        <w:t>Type:</w:t>
                      </w:r>
                      <w:r w:rsidRPr="00D17687">
                        <w:rPr>
                          <w:rFonts w:ascii="Trebuchet MS" w:hAnsi="Trebuchet MS" w:cs="Arial"/>
                          <w:b/>
                          <w:sz w:val="24"/>
                          <w:szCs w:val="24"/>
                        </w:rPr>
                        <w:tab/>
                        <w:t>Strategy</w:t>
                      </w:r>
                    </w:p>
                    <w:p w:rsidR="00A0570C" w:rsidRPr="00D17687" w:rsidRDefault="00A0570C" w:rsidP="00C16EB2">
                      <w:pPr>
                        <w:tabs>
                          <w:tab w:val="left" w:pos="1701"/>
                        </w:tabs>
                        <w:rPr>
                          <w:rFonts w:ascii="Trebuchet MS" w:hAnsi="Trebuchet MS" w:cs="Arial"/>
                          <w:b/>
                          <w:sz w:val="24"/>
                          <w:szCs w:val="24"/>
                        </w:rPr>
                      </w:pPr>
                    </w:p>
                    <w:p w:rsidR="00A0570C" w:rsidRPr="00D17687" w:rsidRDefault="00A0570C" w:rsidP="00C16EB2">
                      <w:pPr>
                        <w:tabs>
                          <w:tab w:val="left" w:pos="1701"/>
                        </w:tabs>
                        <w:rPr>
                          <w:rFonts w:ascii="Trebuchet MS" w:hAnsi="Trebuchet MS" w:cs="Arial"/>
                          <w:b/>
                          <w:sz w:val="24"/>
                          <w:szCs w:val="24"/>
                        </w:rPr>
                      </w:pPr>
                    </w:p>
                    <w:p w:rsidR="00A0570C" w:rsidRPr="00D17687" w:rsidRDefault="00A0570C" w:rsidP="00C16EB2">
                      <w:pPr>
                        <w:tabs>
                          <w:tab w:val="left" w:pos="1701"/>
                        </w:tabs>
                        <w:rPr>
                          <w:rFonts w:ascii="Trebuchet MS" w:hAnsi="Trebuchet MS" w:cs="Arial"/>
                          <w:b/>
                          <w:i/>
                          <w:sz w:val="24"/>
                          <w:szCs w:val="24"/>
                        </w:rPr>
                      </w:pPr>
                      <w:r w:rsidRPr="00D17687">
                        <w:rPr>
                          <w:rFonts w:ascii="Trebuchet MS" w:hAnsi="Trebuchet MS" w:cs="Arial"/>
                          <w:b/>
                          <w:sz w:val="24"/>
                          <w:szCs w:val="24"/>
                        </w:rPr>
                        <w:t xml:space="preserve">Revised:     </w:t>
                      </w:r>
                      <w:r w:rsidRPr="00D17687">
                        <w:rPr>
                          <w:rFonts w:ascii="Trebuchet MS" w:hAnsi="Trebuchet MS" w:cs="Arial"/>
                          <w:b/>
                          <w:sz w:val="24"/>
                          <w:szCs w:val="24"/>
                        </w:rPr>
                        <w:tab/>
                      </w:r>
                      <w:r w:rsidR="00CB20EC" w:rsidRPr="00D17687">
                        <w:rPr>
                          <w:rFonts w:ascii="Trebuchet MS" w:hAnsi="Trebuchet MS" w:cs="Arial"/>
                          <w:b/>
                          <w:sz w:val="24"/>
                          <w:szCs w:val="24"/>
                        </w:rPr>
                        <w:t>06/03/2014</w:t>
                      </w:r>
                    </w:p>
                  </w:txbxContent>
                </v:textbox>
              </v:shape>
            </w:pict>
          </mc:Fallback>
        </mc:AlternateContent>
      </w:r>
    </w:p>
    <w:p w:rsidR="00AE334E" w:rsidRPr="002074D3" w:rsidRDefault="00AE334E" w:rsidP="00D21845">
      <w:pPr>
        <w:jc w:val="center"/>
        <w:rPr>
          <w:rFonts w:ascii="Trebuchet MS" w:hAnsi="Trebuchet MS"/>
          <w:sz w:val="24"/>
          <w:szCs w:val="24"/>
        </w:rPr>
      </w:pPr>
    </w:p>
    <w:p w:rsidR="00AE334E" w:rsidRPr="002074D3" w:rsidRDefault="00AE334E" w:rsidP="00D21845">
      <w:pPr>
        <w:jc w:val="center"/>
        <w:rPr>
          <w:rFonts w:ascii="Trebuchet MS" w:hAnsi="Trebuchet MS"/>
          <w:sz w:val="24"/>
          <w:szCs w:val="24"/>
        </w:rPr>
      </w:pPr>
    </w:p>
    <w:p w:rsidR="00AE334E" w:rsidRPr="002074D3" w:rsidRDefault="00AE334E" w:rsidP="00D21845">
      <w:pPr>
        <w:jc w:val="center"/>
        <w:rPr>
          <w:rFonts w:ascii="Trebuchet MS" w:hAnsi="Trebuchet MS"/>
          <w:sz w:val="24"/>
          <w:szCs w:val="24"/>
        </w:rPr>
      </w:pPr>
    </w:p>
    <w:p w:rsidR="00AE334E" w:rsidRPr="002074D3" w:rsidRDefault="00AE334E" w:rsidP="00D21845">
      <w:pPr>
        <w:jc w:val="center"/>
        <w:rPr>
          <w:rFonts w:ascii="Trebuchet MS" w:hAnsi="Trebuchet MS"/>
          <w:sz w:val="24"/>
          <w:szCs w:val="24"/>
        </w:rPr>
      </w:pPr>
    </w:p>
    <w:p w:rsidR="00AE334E" w:rsidRPr="002074D3" w:rsidRDefault="00AE334E" w:rsidP="00D21845">
      <w:pPr>
        <w:jc w:val="center"/>
        <w:rPr>
          <w:rFonts w:ascii="Trebuchet MS" w:hAnsi="Trebuchet MS"/>
          <w:sz w:val="24"/>
          <w:szCs w:val="24"/>
        </w:rPr>
      </w:pPr>
    </w:p>
    <w:p w:rsidR="00AE334E" w:rsidRPr="002074D3" w:rsidRDefault="00AE334E" w:rsidP="00D21845">
      <w:pPr>
        <w:jc w:val="center"/>
        <w:rPr>
          <w:rFonts w:ascii="Trebuchet MS" w:hAnsi="Trebuchet MS"/>
          <w:sz w:val="24"/>
          <w:szCs w:val="24"/>
        </w:rPr>
      </w:pPr>
    </w:p>
    <w:p w:rsidR="00AE334E" w:rsidRPr="002074D3" w:rsidRDefault="00AE334E" w:rsidP="00D21845">
      <w:pPr>
        <w:jc w:val="center"/>
        <w:rPr>
          <w:rFonts w:ascii="Trebuchet MS" w:hAnsi="Trebuchet MS"/>
          <w:sz w:val="24"/>
          <w:szCs w:val="24"/>
        </w:rPr>
      </w:pPr>
    </w:p>
    <w:p w:rsidR="00AE334E" w:rsidRPr="002074D3" w:rsidRDefault="00AE334E" w:rsidP="00D21845">
      <w:pPr>
        <w:jc w:val="center"/>
        <w:rPr>
          <w:rFonts w:ascii="Trebuchet MS" w:hAnsi="Trebuchet MS"/>
          <w:sz w:val="24"/>
          <w:szCs w:val="24"/>
        </w:rPr>
      </w:pPr>
    </w:p>
    <w:p w:rsidR="00AE334E" w:rsidRPr="002074D3" w:rsidRDefault="00AE334E" w:rsidP="00D21845">
      <w:pPr>
        <w:jc w:val="center"/>
        <w:rPr>
          <w:rFonts w:ascii="Trebuchet MS" w:hAnsi="Trebuchet MS"/>
          <w:sz w:val="24"/>
          <w:szCs w:val="24"/>
        </w:rPr>
      </w:pPr>
    </w:p>
    <w:p w:rsidR="00AE334E" w:rsidRPr="002074D3" w:rsidRDefault="00AE334E" w:rsidP="00D21845">
      <w:pPr>
        <w:jc w:val="center"/>
        <w:rPr>
          <w:rFonts w:ascii="Trebuchet MS" w:hAnsi="Trebuchet MS"/>
          <w:sz w:val="24"/>
          <w:szCs w:val="24"/>
        </w:rPr>
      </w:pPr>
    </w:p>
    <w:p w:rsidR="00AE334E" w:rsidRPr="002074D3" w:rsidRDefault="00AE334E" w:rsidP="00D21845">
      <w:pPr>
        <w:jc w:val="center"/>
        <w:rPr>
          <w:rFonts w:ascii="Trebuchet MS" w:hAnsi="Trebuchet MS"/>
          <w:sz w:val="24"/>
          <w:szCs w:val="24"/>
        </w:rPr>
      </w:pPr>
    </w:p>
    <w:p w:rsidR="00AE334E" w:rsidRPr="002074D3" w:rsidRDefault="00AE334E" w:rsidP="00D21845">
      <w:pPr>
        <w:jc w:val="center"/>
        <w:rPr>
          <w:rFonts w:ascii="Trebuchet MS" w:hAnsi="Trebuchet MS"/>
          <w:sz w:val="24"/>
          <w:szCs w:val="24"/>
        </w:rPr>
      </w:pPr>
    </w:p>
    <w:p w:rsidR="00AE334E" w:rsidRPr="002074D3" w:rsidRDefault="00AE334E" w:rsidP="00D21845">
      <w:pPr>
        <w:jc w:val="center"/>
        <w:rPr>
          <w:rFonts w:ascii="Trebuchet MS" w:hAnsi="Trebuchet MS"/>
          <w:sz w:val="24"/>
          <w:szCs w:val="24"/>
        </w:rPr>
      </w:pPr>
    </w:p>
    <w:p w:rsidR="00AE334E" w:rsidRPr="002074D3" w:rsidRDefault="00AE334E" w:rsidP="00D21845">
      <w:pPr>
        <w:jc w:val="center"/>
        <w:rPr>
          <w:rFonts w:ascii="Trebuchet MS" w:hAnsi="Trebuchet MS"/>
          <w:sz w:val="24"/>
          <w:szCs w:val="24"/>
        </w:rPr>
      </w:pPr>
    </w:p>
    <w:p w:rsidR="00AE334E" w:rsidRPr="002074D3" w:rsidRDefault="00AE334E" w:rsidP="00D21845">
      <w:pPr>
        <w:jc w:val="center"/>
        <w:rPr>
          <w:rFonts w:ascii="Trebuchet MS" w:hAnsi="Trebuchet MS"/>
          <w:sz w:val="24"/>
          <w:szCs w:val="24"/>
        </w:rPr>
      </w:pPr>
    </w:p>
    <w:p w:rsidR="00AE334E" w:rsidRPr="002074D3" w:rsidRDefault="00AE334E" w:rsidP="00D21845">
      <w:pPr>
        <w:jc w:val="center"/>
        <w:rPr>
          <w:rFonts w:ascii="Trebuchet MS" w:hAnsi="Trebuchet MS"/>
          <w:sz w:val="24"/>
          <w:szCs w:val="24"/>
        </w:rPr>
      </w:pPr>
    </w:p>
    <w:p w:rsidR="00AE334E" w:rsidRPr="002074D3" w:rsidRDefault="00AE334E" w:rsidP="00D21845">
      <w:pPr>
        <w:jc w:val="center"/>
        <w:rPr>
          <w:rFonts w:ascii="Trebuchet MS" w:hAnsi="Trebuchet MS"/>
          <w:sz w:val="24"/>
          <w:szCs w:val="24"/>
        </w:rPr>
      </w:pPr>
    </w:p>
    <w:p w:rsidR="00AE334E" w:rsidRPr="002074D3" w:rsidRDefault="00AE334E" w:rsidP="00D21845">
      <w:pPr>
        <w:jc w:val="center"/>
        <w:rPr>
          <w:rFonts w:ascii="Trebuchet MS" w:hAnsi="Trebuchet MS"/>
          <w:sz w:val="24"/>
          <w:szCs w:val="24"/>
        </w:rPr>
      </w:pPr>
    </w:p>
    <w:p w:rsidR="00AE334E" w:rsidRPr="002074D3" w:rsidRDefault="00AE334E" w:rsidP="00D21845">
      <w:pPr>
        <w:jc w:val="center"/>
        <w:rPr>
          <w:rFonts w:ascii="Trebuchet MS" w:hAnsi="Trebuchet MS"/>
          <w:sz w:val="24"/>
          <w:szCs w:val="24"/>
        </w:rPr>
      </w:pPr>
    </w:p>
    <w:p w:rsidR="00AE334E" w:rsidRPr="002074D3" w:rsidRDefault="00AE334E" w:rsidP="00D21845">
      <w:pPr>
        <w:jc w:val="center"/>
        <w:rPr>
          <w:rFonts w:ascii="Trebuchet MS" w:hAnsi="Trebuchet MS"/>
          <w:sz w:val="24"/>
          <w:szCs w:val="24"/>
        </w:rPr>
      </w:pPr>
    </w:p>
    <w:p w:rsidR="00AE334E" w:rsidRPr="002074D3" w:rsidRDefault="00AE334E" w:rsidP="00D21845">
      <w:pPr>
        <w:jc w:val="center"/>
        <w:rPr>
          <w:rFonts w:ascii="Trebuchet MS" w:hAnsi="Trebuchet MS"/>
          <w:sz w:val="24"/>
          <w:szCs w:val="24"/>
        </w:rPr>
      </w:pPr>
    </w:p>
    <w:p w:rsidR="00AE334E" w:rsidRPr="002074D3" w:rsidRDefault="00AE334E" w:rsidP="00D21845">
      <w:pPr>
        <w:jc w:val="center"/>
        <w:rPr>
          <w:rFonts w:ascii="Trebuchet MS" w:hAnsi="Trebuchet MS"/>
          <w:sz w:val="24"/>
          <w:szCs w:val="24"/>
        </w:rPr>
      </w:pPr>
    </w:p>
    <w:p w:rsidR="00AE334E" w:rsidRPr="002074D3" w:rsidRDefault="00AE334E" w:rsidP="00D21845">
      <w:pPr>
        <w:jc w:val="center"/>
        <w:rPr>
          <w:rFonts w:ascii="Trebuchet MS" w:hAnsi="Trebuchet MS"/>
          <w:sz w:val="24"/>
          <w:szCs w:val="24"/>
        </w:rPr>
      </w:pPr>
    </w:p>
    <w:p w:rsidR="00AE334E" w:rsidRPr="002074D3" w:rsidRDefault="00AE334E" w:rsidP="00D21845">
      <w:pPr>
        <w:jc w:val="center"/>
        <w:rPr>
          <w:rFonts w:ascii="Trebuchet MS" w:hAnsi="Trebuchet MS"/>
          <w:sz w:val="24"/>
          <w:szCs w:val="24"/>
        </w:rPr>
      </w:pPr>
    </w:p>
    <w:p w:rsidR="00AE334E" w:rsidRPr="002074D3" w:rsidRDefault="00AE334E" w:rsidP="00D21845">
      <w:pPr>
        <w:jc w:val="center"/>
        <w:rPr>
          <w:rFonts w:ascii="Trebuchet MS" w:hAnsi="Trebuchet MS"/>
          <w:sz w:val="24"/>
          <w:szCs w:val="24"/>
        </w:rPr>
      </w:pPr>
    </w:p>
    <w:p w:rsidR="00AE334E" w:rsidRPr="002074D3" w:rsidRDefault="00AE334E" w:rsidP="00D21845">
      <w:pPr>
        <w:jc w:val="center"/>
        <w:rPr>
          <w:rFonts w:ascii="Trebuchet MS" w:hAnsi="Trebuchet MS"/>
          <w:sz w:val="24"/>
          <w:szCs w:val="24"/>
        </w:rPr>
      </w:pPr>
    </w:p>
    <w:p w:rsidR="00AE334E" w:rsidRPr="002074D3" w:rsidRDefault="00AE334E" w:rsidP="00D21845">
      <w:pPr>
        <w:jc w:val="center"/>
        <w:rPr>
          <w:rFonts w:ascii="Trebuchet MS" w:hAnsi="Trebuchet MS"/>
          <w:sz w:val="24"/>
          <w:szCs w:val="24"/>
        </w:rPr>
      </w:pPr>
    </w:p>
    <w:p w:rsidR="00AE334E" w:rsidRPr="002074D3" w:rsidRDefault="00AE334E" w:rsidP="00D21845">
      <w:pPr>
        <w:jc w:val="center"/>
        <w:rPr>
          <w:rFonts w:ascii="Trebuchet MS" w:hAnsi="Trebuchet MS"/>
          <w:sz w:val="24"/>
          <w:szCs w:val="24"/>
        </w:rPr>
      </w:pPr>
    </w:p>
    <w:p w:rsidR="00AE334E" w:rsidRPr="002074D3" w:rsidRDefault="00AE334E" w:rsidP="00D21845">
      <w:pPr>
        <w:jc w:val="center"/>
        <w:rPr>
          <w:rFonts w:ascii="Trebuchet MS" w:hAnsi="Trebuchet MS"/>
          <w:sz w:val="24"/>
          <w:szCs w:val="24"/>
        </w:rPr>
      </w:pPr>
    </w:p>
    <w:p w:rsidR="00AE334E" w:rsidRPr="002074D3" w:rsidRDefault="00AE334E" w:rsidP="00D21845">
      <w:pPr>
        <w:jc w:val="center"/>
        <w:rPr>
          <w:rFonts w:ascii="Trebuchet MS" w:hAnsi="Trebuchet MS"/>
          <w:sz w:val="24"/>
          <w:szCs w:val="24"/>
        </w:rPr>
      </w:pPr>
    </w:p>
    <w:p w:rsidR="00AE334E" w:rsidRPr="002074D3" w:rsidRDefault="00AE334E" w:rsidP="00D21845">
      <w:pPr>
        <w:jc w:val="center"/>
        <w:rPr>
          <w:rFonts w:ascii="Trebuchet MS" w:hAnsi="Trebuchet MS"/>
          <w:sz w:val="24"/>
          <w:szCs w:val="24"/>
        </w:rPr>
      </w:pPr>
    </w:p>
    <w:p w:rsidR="00AE334E" w:rsidRPr="002074D3" w:rsidRDefault="00AE334E" w:rsidP="00D21845">
      <w:pPr>
        <w:jc w:val="center"/>
        <w:rPr>
          <w:rFonts w:ascii="Trebuchet MS" w:hAnsi="Trebuchet MS"/>
          <w:sz w:val="24"/>
          <w:szCs w:val="24"/>
        </w:rPr>
      </w:pPr>
    </w:p>
    <w:p w:rsidR="00AE334E" w:rsidRPr="002074D3" w:rsidRDefault="00AE334E" w:rsidP="00D21845">
      <w:pPr>
        <w:jc w:val="center"/>
        <w:rPr>
          <w:rFonts w:ascii="Trebuchet MS" w:hAnsi="Trebuchet MS"/>
          <w:sz w:val="24"/>
          <w:szCs w:val="24"/>
        </w:rPr>
      </w:pPr>
    </w:p>
    <w:p w:rsidR="00AE334E" w:rsidRPr="002074D3" w:rsidRDefault="00AE334E" w:rsidP="00D21845">
      <w:pPr>
        <w:jc w:val="center"/>
        <w:rPr>
          <w:rFonts w:ascii="Trebuchet MS" w:hAnsi="Trebuchet MS"/>
          <w:sz w:val="24"/>
          <w:szCs w:val="24"/>
        </w:rPr>
      </w:pPr>
    </w:p>
    <w:p w:rsidR="00DF03A0" w:rsidRPr="002074D3" w:rsidRDefault="00DF03A0" w:rsidP="00DF03A0">
      <w:pPr>
        <w:shd w:val="clear" w:color="auto" w:fill="FFFFFF"/>
        <w:tabs>
          <w:tab w:val="left" w:pos="567"/>
          <w:tab w:val="left" w:pos="1134"/>
          <w:tab w:val="left" w:pos="1701"/>
        </w:tabs>
        <w:spacing w:before="240" w:after="240" w:line="360" w:lineRule="auto"/>
        <w:ind w:left="567" w:hanging="567"/>
        <w:rPr>
          <w:rFonts w:ascii="Trebuchet MS" w:eastAsia="Times New Roman" w:hAnsi="Trebuchet MS" w:cs="Arial"/>
          <w:sz w:val="24"/>
          <w:szCs w:val="24"/>
          <w:lang w:eastAsia="en-GB"/>
        </w:rPr>
      </w:pPr>
    </w:p>
    <w:p w:rsidR="004C4CA3" w:rsidRPr="002074D3" w:rsidRDefault="004C4CA3" w:rsidP="004C4CA3">
      <w:pPr>
        <w:rPr>
          <w:rFonts w:ascii="Trebuchet MS" w:eastAsia="Calibri" w:hAnsi="Trebuchet MS" w:cs="Arial"/>
          <w:sz w:val="24"/>
          <w:szCs w:val="24"/>
        </w:rPr>
      </w:pPr>
      <w:r w:rsidRPr="002074D3">
        <w:rPr>
          <w:rFonts w:ascii="Trebuchet MS" w:eastAsia="Calibri" w:hAnsi="Trebuchet MS" w:cs="Arial"/>
          <w:sz w:val="24"/>
          <w:szCs w:val="24"/>
        </w:rPr>
        <w:lastRenderedPageBreak/>
        <w:t>The Research Strategy for Leeds College of Art relates to Aim 2 of the Strategic Plan.</w:t>
      </w:r>
    </w:p>
    <w:p w:rsidR="004C4CA3" w:rsidRPr="002074D3" w:rsidRDefault="004C4CA3" w:rsidP="004C4CA3">
      <w:pPr>
        <w:ind w:left="720"/>
        <w:rPr>
          <w:rFonts w:ascii="Trebuchet MS" w:eastAsia="Calibri" w:hAnsi="Trebuchet MS" w:cs="Arial"/>
          <w:b/>
          <w:i/>
          <w:sz w:val="24"/>
          <w:szCs w:val="24"/>
        </w:rPr>
      </w:pPr>
    </w:p>
    <w:p w:rsidR="004C4CA3" w:rsidRPr="002074D3" w:rsidRDefault="004C4CA3" w:rsidP="004C4CA3">
      <w:pPr>
        <w:tabs>
          <w:tab w:val="left" w:pos="567"/>
          <w:tab w:val="left" w:pos="1134"/>
        </w:tabs>
        <w:ind w:left="567" w:hanging="567"/>
        <w:rPr>
          <w:rFonts w:ascii="Trebuchet MS" w:eastAsia="Calibri" w:hAnsi="Trebuchet MS" w:cs="Arial"/>
          <w:b/>
          <w:i/>
          <w:sz w:val="24"/>
          <w:szCs w:val="24"/>
        </w:rPr>
      </w:pPr>
      <w:r w:rsidRPr="002074D3">
        <w:rPr>
          <w:rFonts w:ascii="Trebuchet MS" w:eastAsia="Calibri" w:hAnsi="Trebuchet MS" w:cs="Arial"/>
          <w:b/>
          <w:i/>
          <w:sz w:val="24"/>
          <w:szCs w:val="24"/>
        </w:rPr>
        <w:t xml:space="preserve">AIM </w:t>
      </w:r>
      <w:r w:rsidR="002074D3" w:rsidRPr="002074D3">
        <w:rPr>
          <w:rFonts w:ascii="Trebuchet MS" w:eastAsia="Calibri" w:hAnsi="Trebuchet MS" w:cs="Arial"/>
          <w:b/>
          <w:i/>
          <w:sz w:val="24"/>
          <w:szCs w:val="24"/>
        </w:rPr>
        <w:t>2:</w:t>
      </w:r>
      <w:r w:rsidRPr="002074D3">
        <w:rPr>
          <w:rFonts w:ascii="Trebuchet MS" w:eastAsia="Calibri" w:hAnsi="Trebuchet MS" w:cs="Arial"/>
          <w:b/>
          <w:i/>
          <w:sz w:val="24"/>
          <w:szCs w:val="24"/>
        </w:rPr>
        <w:t xml:space="preserve"> To develop our research practice and innovation which enhances teaching and learning </w:t>
      </w:r>
    </w:p>
    <w:p w:rsidR="004C4CA3" w:rsidRPr="002074D3" w:rsidRDefault="004C4CA3" w:rsidP="004C4CA3">
      <w:pPr>
        <w:tabs>
          <w:tab w:val="left" w:pos="567"/>
          <w:tab w:val="left" w:pos="1134"/>
        </w:tabs>
        <w:ind w:left="567" w:hanging="567"/>
        <w:rPr>
          <w:rFonts w:ascii="Trebuchet MS" w:eastAsia="Calibri" w:hAnsi="Trebuchet MS" w:cs="Arial"/>
          <w:b/>
          <w:i/>
          <w:sz w:val="24"/>
          <w:szCs w:val="24"/>
        </w:rPr>
      </w:pPr>
    </w:p>
    <w:p w:rsidR="004C4CA3" w:rsidRPr="002074D3" w:rsidRDefault="004C4CA3" w:rsidP="004C4CA3">
      <w:pPr>
        <w:tabs>
          <w:tab w:val="left" w:pos="567"/>
          <w:tab w:val="left" w:pos="1134"/>
        </w:tabs>
        <w:ind w:left="567" w:hanging="567"/>
        <w:rPr>
          <w:rFonts w:ascii="Trebuchet MS" w:eastAsia="Calibri" w:hAnsi="Trebuchet MS" w:cs="Arial"/>
          <w:sz w:val="24"/>
          <w:szCs w:val="24"/>
        </w:rPr>
      </w:pPr>
      <w:r w:rsidRPr="002074D3">
        <w:rPr>
          <w:rFonts w:ascii="Trebuchet MS" w:eastAsia="Calibri" w:hAnsi="Trebuchet MS" w:cs="Arial"/>
          <w:sz w:val="24"/>
          <w:szCs w:val="24"/>
        </w:rPr>
        <w:t>We will:</w:t>
      </w:r>
    </w:p>
    <w:p w:rsidR="004C4CA3" w:rsidRPr="002074D3" w:rsidRDefault="004C4CA3" w:rsidP="004C4CA3">
      <w:pPr>
        <w:tabs>
          <w:tab w:val="left" w:pos="567"/>
          <w:tab w:val="left" w:pos="1134"/>
        </w:tabs>
        <w:ind w:left="567" w:hanging="567"/>
        <w:rPr>
          <w:rFonts w:ascii="Trebuchet MS" w:eastAsia="Calibri" w:hAnsi="Trebuchet MS" w:cs="Arial"/>
          <w:b/>
          <w:i/>
          <w:sz w:val="24"/>
          <w:szCs w:val="24"/>
        </w:rPr>
      </w:pPr>
    </w:p>
    <w:p w:rsidR="00D17687" w:rsidRPr="002074D3" w:rsidRDefault="00D17687" w:rsidP="00D17687">
      <w:pPr>
        <w:pStyle w:val="ListParagraph"/>
        <w:numPr>
          <w:ilvl w:val="0"/>
          <w:numId w:val="19"/>
        </w:numPr>
        <w:tabs>
          <w:tab w:val="right" w:pos="10065"/>
        </w:tabs>
        <w:rPr>
          <w:rFonts w:ascii="Trebuchet MS" w:eastAsia="Calibri" w:hAnsi="Trebuchet MS" w:cs="Arial"/>
        </w:rPr>
      </w:pPr>
      <w:r w:rsidRPr="002074D3">
        <w:rPr>
          <w:rFonts w:ascii="Trebuchet MS" w:eastAsia="Calibri" w:hAnsi="Trebuchet MS" w:cs="Arial"/>
        </w:rPr>
        <w:t>Establish postgraduate programmes to enhance and progress practice based research and scholarly activity in subject disciplines.</w:t>
      </w:r>
    </w:p>
    <w:p w:rsidR="00D17687" w:rsidRPr="002074D3" w:rsidRDefault="00D17687" w:rsidP="00D17687">
      <w:pPr>
        <w:pStyle w:val="ListParagraph"/>
        <w:numPr>
          <w:ilvl w:val="0"/>
          <w:numId w:val="19"/>
        </w:numPr>
        <w:tabs>
          <w:tab w:val="right" w:pos="10065"/>
        </w:tabs>
        <w:rPr>
          <w:rFonts w:ascii="Trebuchet MS" w:eastAsia="Calibri" w:hAnsi="Trebuchet MS" w:cs="Arial"/>
        </w:rPr>
      </w:pPr>
      <w:r w:rsidRPr="002074D3">
        <w:rPr>
          <w:rFonts w:ascii="Trebuchet MS" w:eastAsia="Calibri" w:hAnsi="Trebuchet MS" w:cs="Arial"/>
        </w:rPr>
        <w:t>Develop research across the College and encourage international links to enhance research outcomes.</w:t>
      </w:r>
    </w:p>
    <w:p w:rsidR="00D17687" w:rsidRPr="002074D3" w:rsidRDefault="00D17687" w:rsidP="00D17687">
      <w:pPr>
        <w:pStyle w:val="ListParagraph"/>
        <w:numPr>
          <w:ilvl w:val="0"/>
          <w:numId w:val="19"/>
        </w:numPr>
        <w:tabs>
          <w:tab w:val="right" w:pos="10065"/>
        </w:tabs>
        <w:rPr>
          <w:rFonts w:ascii="Trebuchet MS" w:eastAsia="Calibri" w:hAnsi="Trebuchet MS" w:cs="Arial"/>
        </w:rPr>
      </w:pPr>
      <w:r w:rsidRPr="002074D3">
        <w:rPr>
          <w:rFonts w:ascii="Trebuchet MS" w:eastAsia="Calibri" w:hAnsi="Trebuchet MS" w:cs="Arial"/>
        </w:rPr>
        <w:t>Source research funding, as appropriate, from a wide range of sources.</w:t>
      </w:r>
    </w:p>
    <w:p w:rsidR="00D17687" w:rsidRPr="002074D3" w:rsidRDefault="00D17687" w:rsidP="00D17687">
      <w:pPr>
        <w:pStyle w:val="ListParagraph"/>
        <w:numPr>
          <w:ilvl w:val="0"/>
          <w:numId w:val="19"/>
        </w:numPr>
        <w:tabs>
          <w:tab w:val="left" w:pos="567"/>
          <w:tab w:val="left" w:pos="1134"/>
        </w:tabs>
        <w:rPr>
          <w:rFonts w:ascii="Trebuchet MS" w:eastAsia="Calibri" w:hAnsi="Trebuchet MS" w:cs="Arial"/>
        </w:rPr>
      </w:pPr>
      <w:r w:rsidRPr="002074D3">
        <w:rPr>
          <w:rFonts w:ascii="Trebuchet MS" w:eastAsia="Calibri" w:hAnsi="Trebuchet MS" w:cs="Arial"/>
        </w:rPr>
        <w:t>Support our staff and help them to develop their research practice; encourage internal collaboration; and, through external networks and meetings, enhance subject-specialist knowledge (especially as it relates to teaching and learning).</w:t>
      </w:r>
    </w:p>
    <w:p w:rsidR="004C4CA3" w:rsidRPr="002074D3" w:rsidRDefault="004C4CA3" w:rsidP="004C4CA3">
      <w:pPr>
        <w:tabs>
          <w:tab w:val="left" w:pos="567"/>
          <w:tab w:val="left" w:pos="1134"/>
        </w:tabs>
        <w:ind w:left="567" w:hanging="567"/>
        <w:rPr>
          <w:rFonts w:ascii="Trebuchet MS" w:eastAsia="Calibri" w:hAnsi="Trebuchet MS" w:cs="Arial"/>
          <w:sz w:val="24"/>
          <w:szCs w:val="24"/>
        </w:rPr>
      </w:pPr>
    </w:p>
    <w:p w:rsidR="004C4CA3" w:rsidRPr="002074D3" w:rsidRDefault="004C4CA3" w:rsidP="004C4CA3">
      <w:pPr>
        <w:tabs>
          <w:tab w:val="left" w:pos="567"/>
          <w:tab w:val="left" w:pos="1134"/>
        </w:tabs>
        <w:ind w:left="567" w:hanging="567"/>
        <w:rPr>
          <w:rFonts w:ascii="Trebuchet MS" w:eastAsia="Calibri" w:hAnsi="Trebuchet MS" w:cs="Arial"/>
          <w:sz w:val="24"/>
          <w:szCs w:val="24"/>
        </w:rPr>
      </w:pPr>
    </w:p>
    <w:p w:rsidR="004C4CA3" w:rsidRPr="002074D3" w:rsidRDefault="004C4CA3" w:rsidP="004C4CA3">
      <w:pPr>
        <w:tabs>
          <w:tab w:val="left" w:pos="567"/>
          <w:tab w:val="left" w:pos="1134"/>
        </w:tabs>
        <w:ind w:left="567" w:hanging="567"/>
        <w:rPr>
          <w:rFonts w:ascii="Trebuchet MS" w:eastAsia="Calibri" w:hAnsi="Trebuchet MS" w:cs="Arial"/>
          <w:sz w:val="24"/>
          <w:szCs w:val="24"/>
        </w:rPr>
      </w:pPr>
      <w:r w:rsidRPr="002074D3">
        <w:rPr>
          <w:rFonts w:ascii="Trebuchet MS" w:eastAsia="Calibri" w:hAnsi="Trebuchet MS" w:cs="Arial"/>
          <w:sz w:val="24"/>
          <w:szCs w:val="24"/>
        </w:rPr>
        <w:t>The Research Strategy addresses the objectives listed under Aim 2 of the Strategic Plan as follows:</w:t>
      </w:r>
    </w:p>
    <w:p w:rsidR="00D17687" w:rsidRPr="002074D3" w:rsidRDefault="00D17687" w:rsidP="004C4CA3">
      <w:pPr>
        <w:tabs>
          <w:tab w:val="left" w:pos="567"/>
          <w:tab w:val="left" w:pos="1134"/>
        </w:tabs>
        <w:ind w:left="567" w:hanging="567"/>
        <w:rPr>
          <w:rFonts w:ascii="Trebuchet MS" w:eastAsia="Calibri" w:hAnsi="Trebuchet MS" w:cs="Arial"/>
          <w:sz w:val="24"/>
          <w:szCs w:val="24"/>
        </w:rPr>
      </w:pPr>
    </w:p>
    <w:p w:rsidR="00D17687" w:rsidRPr="002074D3" w:rsidRDefault="00D17687" w:rsidP="00D17687">
      <w:pPr>
        <w:pStyle w:val="ListParagraph"/>
        <w:tabs>
          <w:tab w:val="right" w:pos="10065"/>
        </w:tabs>
        <w:rPr>
          <w:rFonts w:ascii="Trebuchet MS" w:eastAsiaTheme="minorHAnsi" w:hAnsi="Trebuchet MS" w:cs="Arial"/>
        </w:rPr>
      </w:pPr>
    </w:p>
    <w:p w:rsidR="004C4CA3" w:rsidRPr="002074D3" w:rsidRDefault="00804FD8" w:rsidP="00D17687">
      <w:pPr>
        <w:pStyle w:val="ListParagraph"/>
        <w:tabs>
          <w:tab w:val="right" w:pos="10065"/>
        </w:tabs>
        <w:rPr>
          <w:rFonts w:ascii="Trebuchet MS" w:eastAsia="Calibri" w:hAnsi="Trebuchet MS" w:cs="Arial"/>
          <w:b/>
        </w:rPr>
      </w:pPr>
      <w:r w:rsidRPr="002074D3">
        <w:rPr>
          <w:rFonts w:ascii="Trebuchet MS" w:eastAsia="Calibri" w:hAnsi="Trebuchet MS" w:cs="Arial"/>
          <w:b/>
        </w:rPr>
        <w:t>Establish postgraduate programmes to enhance and progress practice</w:t>
      </w:r>
      <w:r w:rsidR="001A2C7E" w:rsidRPr="002074D3">
        <w:rPr>
          <w:rFonts w:ascii="Trebuchet MS" w:eastAsia="Calibri" w:hAnsi="Trebuchet MS" w:cs="Arial"/>
          <w:b/>
        </w:rPr>
        <w:t>-</w:t>
      </w:r>
      <w:r w:rsidRPr="002074D3">
        <w:rPr>
          <w:rFonts w:ascii="Trebuchet MS" w:eastAsia="Calibri" w:hAnsi="Trebuchet MS" w:cs="Arial"/>
          <w:b/>
        </w:rPr>
        <w:t>based research and scholarly activity in subject disciplines</w:t>
      </w:r>
      <w:r w:rsidR="004C4CA3" w:rsidRPr="002074D3">
        <w:rPr>
          <w:rFonts w:ascii="Trebuchet MS" w:eastAsia="Calibri" w:hAnsi="Trebuchet MS" w:cs="Arial"/>
          <w:b/>
        </w:rPr>
        <w:t xml:space="preserve"> </w:t>
      </w:r>
    </w:p>
    <w:p w:rsidR="00D17687" w:rsidRPr="002074D3" w:rsidRDefault="00D17687" w:rsidP="004C4CA3">
      <w:pPr>
        <w:tabs>
          <w:tab w:val="left" w:pos="567"/>
          <w:tab w:val="left" w:pos="1134"/>
        </w:tabs>
        <w:ind w:left="567" w:hanging="567"/>
        <w:rPr>
          <w:rFonts w:ascii="Trebuchet MS" w:eastAsia="Calibri" w:hAnsi="Trebuchet MS" w:cs="Arial"/>
          <w:sz w:val="24"/>
          <w:szCs w:val="24"/>
        </w:rPr>
      </w:pPr>
    </w:p>
    <w:p w:rsidR="004C4CA3" w:rsidRPr="002074D3" w:rsidRDefault="004C4CA3" w:rsidP="004C4CA3">
      <w:pPr>
        <w:tabs>
          <w:tab w:val="left" w:pos="567"/>
          <w:tab w:val="left" w:pos="1134"/>
        </w:tabs>
        <w:ind w:left="567" w:hanging="567"/>
        <w:rPr>
          <w:rFonts w:ascii="Trebuchet MS" w:eastAsia="Calibri" w:hAnsi="Trebuchet MS" w:cs="Arial"/>
          <w:sz w:val="24"/>
          <w:szCs w:val="24"/>
        </w:rPr>
      </w:pPr>
      <w:r w:rsidRPr="002074D3">
        <w:rPr>
          <w:rFonts w:ascii="Trebuchet MS" w:eastAsia="Calibri" w:hAnsi="Trebuchet MS" w:cs="Arial"/>
          <w:sz w:val="24"/>
          <w:szCs w:val="24"/>
        </w:rPr>
        <w:tab/>
        <w:t xml:space="preserve"> We will:</w:t>
      </w:r>
    </w:p>
    <w:p w:rsidR="004C4CA3" w:rsidRPr="002074D3" w:rsidRDefault="004C4CA3" w:rsidP="004C4CA3">
      <w:pPr>
        <w:tabs>
          <w:tab w:val="left" w:pos="567"/>
          <w:tab w:val="left" w:pos="1134"/>
        </w:tabs>
        <w:ind w:left="567" w:hanging="567"/>
        <w:rPr>
          <w:rFonts w:ascii="Trebuchet MS" w:eastAsia="Calibri" w:hAnsi="Trebuchet MS" w:cs="Arial"/>
          <w:sz w:val="24"/>
          <w:szCs w:val="24"/>
        </w:rPr>
      </w:pPr>
    </w:p>
    <w:p w:rsidR="004C4CA3" w:rsidRPr="002074D3" w:rsidRDefault="004C4CA3" w:rsidP="00321FEC">
      <w:pPr>
        <w:pStyle w:val="ListParagraph"/>
        <w:numPr>
          <w:ilvl w:val="0"/>
          <w:numId w:val="11"/>
        </w:numPr>
        <w:tabs>
          <w:tab w:val="left" w:pos="1134"/>
        </w:tabs>
        <w:spacing w:after="200" w:line="276" w:lineRule="auto"/>
        <w:rPr>
          <w:rFonts w:ascii="Trebuchet MS" w:eastAsia="Calibri" w:hAnsi="Trebuchet MS" w:cs="Arial"/>
        </w:rPr>
      </w:pPr>
      <w:r w:rsidRPr="002074D3">
        <w:rPr>
          <w:rFonts w:ascii="Trebuchet MS" w:eastAsia="Calibri" w:hAnsi="Trebuchet MS" w:cs="Arial"/>
        </w:rPr>
        <w:t xml:space="preserve">Involve members of staff from </w:t>
      </w:r>
      <w:r w:rsidR="00804FD8" w:rsidRPr="002074D3">
        <w:rPr>
          <w:rFonts w:ascii="Trebuchet MS" w:eastAsia="Calibri" w:hAnsi="Trebuchet MS" w:cs="Arial"/>
        </w:rPr>
        <w:t>undergraduate</w:t>
      </w:r>
      <w:r w:rsidRPr="002074D3">
        <w:rPr>
          <w:rFonts w:ascii="Trebuchet MS" w:eastAsia="Calibri" w:hAnsi="Trebuchet MS" w:cs="Arial"/>
        </w:rPr>
        <w:t xml:space="preserve"> programme areas in the development and delivery of the MA Creative Practice (validated March 2013)</w:t>
      </w:r>
      <w:r w:rsidR="00CB20EC" w:rsidRPr="002074D3">
        <w:rPr>
          <w:rFonts w:ascii="Trebuchet MS" w:eastAsia="Calibri" w:hAnsi="Trebuchet MS" w:cs="Arial"/>
        </w:rPr>
        <w:t>.</w:t>
      </w:r>
    </w:p>
    <w:p w:rsidR="004C4CA3" w:rsidRPr="002074D3" w:rsidRDefault="004C4CA3" w:rsidP="00321FEC">
      <w:pPr>
        <w:pStyle w:val="ListParagraph"/>
        <w:numPr>
          <w:ilvl w:val="0"/>
          <w:numId w:val="11"/>
        </w:numPr>
        <w:tabs>
          <w:tab w:val="left" w:pos="567"/>
          <w:tab w:val="left" w:pos="1134"/>
        </w:tabs>
        <w:spacing w:after="200" w:line="276" w:lineRule="auto"/>
        <w:rPr>
          <w:rFonts w:ascii="Trebuchet MS" w:eastAsia="Calibri" w:hAnsi="Trebuchet MS" w:cs="Arial"/>
        </w:rPr>
      </w:pPr>
      <w:r w:rsidRPr="002074D3">
        <w:rPr>
          <w:rFonts w:ascii="Trebuchet MS" w:eastAsia="Calibri" w:hAnsi="Trebuchet MS" w:cs="Arial"/>
        </w:rPr>
        <w:t>Ensure that the research and scholarly activity of staff is evident in the lecture and seminar programme and used to inform the curriculum</w:t>
      </w:r>
      <w:r w:rsidR="00CB20EC" w:rsidRPr="002074D3">
        <w:rPr>
          <w:rFonts w:ascii="Trebuchet MS" w:eastAsia="Calibri" w:hAnsi="Trebuchet MS" w:cs="Arial"/>
        </w:rPr>
        <w:t>.</w:t>
      </w:r>
    </w:p>
    <w:p w:rsidR="004C4CA3" w:rsidRPr="002074D3" w:rsidRDefault="004C4CA3" w:rsidP="00321FEC">
      <w:pPr>
        <w:pStyle w:val="ListParagraph"/>
        <w:numPr>
          <w:ilvl w:val="0"/>
          <w:numId w:val="11"/>
        </w:numPr>
        <w:tabs>
          <w:tab w:val="left" w:pos="567"/>
          <w:tab w:val="left" w:pos="1134"/>
        </w:tabs>
        <w:spacing w:after="200" w:line="276" w:lineRule="auto"/>
        <w:rPr>
          <w:rFonts w:ascii="Trebuchet MS" w:hAnsi="Trebuchet MS" w:cs="Arial"/>
        </w:rPr>
      </w:pPr>
      <w:r w:rsidRPr="002074D3">
        <w:rPr>
          <w:rFonts w:ascii="Trebuchet MS" w:eastAsia="Calibri" w:hAnsi="Trebuchet MS" w:cs="Arial"/>
        </w:rPr>
        <w:t xml:space="preserve">Ensure that MA staff and student research informs subject disciplines through discussion and dissemination at Programme Boards, and Cluster </w:t>
      </w:r>
      <w:r w:rsidR="00CB20EC" w:rsidRPr="002074D3">
        <w:rPr>
          <w:rFonts w:ascii="Trebuchet MS" w:eastAsia="Calibri" w:hAnsi="Trebuchet MS" w:cs="Arial"/>
        </w:rPr>
        <w:t>meetings.</w:t>
      </w:r>
    </w:p>
    <w:p w:rsidR="004C4CA3" w:rsidRPr="002074D3" w:rsidRDefault="004C4CA3" w:rsidP="00321FEC">
      <w:pPr>
        <w:pStyle w:val="ListParagraph"/>
        <w:numPr>
          <w:ilvl w:val="0"/>
          <w:numId w:val="11"/>
        </w:numPr>
        <w:tabs>
          <w:tab w:val="left" w:pos="1134"/>
        </w:tabs>
        <w:spacing w:after="200" w:line="276" w:lineRule="auto"/>
        <w:rPr>
          <w:rFonts w:ascii="Trebuchet MS" w:hAnsi="Trebuchet MS" w:cs="Arial"/>
        </w:rPr>
      </w:pPr>
      <w:r w:rsidRPr="002074D3">
        <w:rPr>
          <w:rFonts w:ascii="Trebuchet MS" w:eastAsia="Calibri" w:hAnsi="Trebuchet MS" w:cs="Arial"/>
        </w:rPr>
        <w:t xml:space="preserve">Through internal research events ensure that staff and students are informed of the work of </w:t>
      </w:r>
      <w:r w:rsidR="00804FD8" w:rsidRPr="002074D3">
        <w:rPr>
          <w:rFonts w:ascii="Trebuchet MS" w:eastAsia="Calibri" w:hAnsi="Trebuchet MS" w:cs="Arial"/>
        </w:rPr>
        <w:t xml:space="preserve">postgraduate </w:t>
      </w:r>
      <w:r w:rsidRPr="002074D3">
        <w:rPr>
          <w:rFonts w:ascii="Trebuchet MS" w:eastAsia="Calibri" w:hAnsi="Trebuchet MS" w:cs="Arial"/>
        </w:rPr>
        <w:t>staff and students</w:t>
      </w:r>
      <w:r w:rsidR="00CB20EC" w:rsidRPr="002074D3">
        <w:rPr>
          <w:rFonts w:ascii="Trebuchet MS" w:eastAsia="Calibri" w:hAnsi="Trebuchet MS" w:cs="Arial"/>
        </w:rPr>
        <w:t>.</w:t>
      </w:r>
    </w:p>
    <w:p w:rsidR="004C4CA3" w:rsidRPr="002074D3" w:rsidRDefault="004C4CA3" w:rsidP="00321FEC">
      <w:pPr>
        <w:pStyle w:val="ListParagraph"/>
        <w:numPr>
          <w:ilvl w:val="0"/>
          <w:numId w:val="11"/>
        </w:numPr>
        <w:tabs>
          <w:tab w:val="left" w:pos="1134"/>
        </w:tabs>
        <w:spacing w:after="200" w:line="276" w:lineRule="auto"/>
        <w:rPr>
          <w:rFonts w:ascii="Trebuchet MS" w:hAnsi="Trebuchet MS" w:cs="Arial"/>
        </w:rPr>
      </w:pPr>
      <w:r w:rsidRPr="002074D3">
        <w:rPr>
          <w:rFonts w:ascii="Trebuchet MS" w:hAnsi="Trebuchet MS" w:cs="Arial"/>
        </w:rPr>
        <w:t>Use staff and student engagement with the MA Creative Practice to inform and support proposals for the development of new postgraduate programmes of study</w:t>
      </w:r>
      <w:r w:rsidR="00CB20EC" w:rsidRPr="002074D3">
        <w:rPr>
          <w:rFonts w:ascii="Trebuchet MS" w:hAnsi="Trebuchet MS" w:cs="Arial"/>
        </w:rPr>
        <w:t>.</w:t>
      </w:r>
      <w:r w:rsidRPr="002074D3">
        <w:rPr>
          <w:rFonts w:ascii="Trebuchet MS" w:hAnsi="Trebuchet MS" w:cs="Arial"/>
        </w:rPr>
        <w:t xml:space="preserve"> </w:t>
      </w:r>
    </w:p>
    <w:p w:rsidR="004C4CA3" w:rsidRPr="002074D3" w:rsidRDefault="004C4CA3" w:rsidP="00321FEC">
      <w:pPr>
        <w:pStyle w:val="ListParagraph"/>
        <w:numPr>
          <w:ilvl w:val="0"/>
          <w:numId w:val="11"/>
        </w:numPr>
        <w:tabs>
          <w:tab w:val="left" w:pos="1134"/>
        </w:tabs>
        <w:spacing w:after="200" w:line="276" w:lineRule="auto"/>
        <w:rPr>
          <w:rFonts w:ascii="Trebuchet MS" w:hAnsi="Trebuchet MS" w:cs="Arial"/>
        </w:rPr>
      </w:pPr>
      <w:r w:rsidRPr="002074D3">
        <w:rPr>
          <w:rFonts w:ascii="Trebuchet MS" w:hAnsi="Trebuchet MS" w:cs="Arial"/>
        </w:rPr>
        <w:t>Through engagement of research active staff in the Learning</w:t>
      </w:r>
      <w:r w:rsidR="00CB20EC" w:rsidRPr="002074D3">
        <w:rPr>
          <w:rFonts w:ascii="Trebuchet MS" w:hAnsi="Trebuchet MS" w:cs="Arial"/>
        </w:rPr>
        <w:t>,</w:t>
      </w:r>
      <w:r w:rsidRPr="002074D3">
        <w:rPr>
          <w:rFonts w:ascii="Trebuchet MS" w:hAnsi="Trebuchet MS" w:cs="Arial"/>
        </w:rPr>
        <w:t xml:space="preserve"> Teaching</w:t>
      </w:r>
      <w:r w:rsidR="00CB20EC" w:rsidRPr="002074D3">
        <w:rPr>
          <w:rFonts w:ascii="Trebuchet MS" w:hAnsi="Trebuchet MS" w:cs="Arial"/>
        </w:rPr>
        <w:t xml:space="preserve"> and</w:t>
      </w:r>
      <w:r w:rsidRPr="002074D3">
        <w:rPr>
          <w:rFonts w:ascii="Trebuchet MS" w:hAnsi="Trebuchet MS" w:cs="Arial"/>
        </w:rPr>
        <w:t xml:space="preserve"> Enhancement Committee ensure </w:t>
      </w:r>
      <w:r w:rsidR="00CB20EC" w:rsidRPr="002074D3">
        <w:rPr>
          <w:rFonts w:ascii="Trebuchet MS" w:hAnsi="Trebuchet MS" w:cs="Arial"/>
        </w:rPr>
        <w:t>that research</w:t>
      </w:r>
      <w:r w:rsidRPr="002074D3">
        <w:rPr>
          <w:rFonts w:ascii="Trebuchet MS" w:hAnsi="Trebuchet MS" w:cs="Arial"/>
        </w:rPr>
        <w:t>, scholarship and practice informs discussion of pedagogical issues</w:t>
      </w:r>
      <w:r w:rsidR="00CB20EC" w:rsidRPr="002074D3">
        <w:rPr>
          <w:rFonts w:ascii="Trebuchet MS" w:hAnsi="Trebuchet MS" w:cs="Arial"/>
        </w:rPr>
        <w:t>.</w:t>
      </w:r>
    </w:p>
    <w:p w:rsidR="004C4CA3" w:rsidRPr="002074D3" w:rsidRDefault="00804FD8" w:rsidP="00321FEC">
      <w:pPr>
        <w:pStyle w:val="ListParagraph"/>
        <w:numPr>
          <w:ilvl w:val="0"/>
          <w:numId w:val="11"/>
        </w:numPr>
        <w:tabs>
          <w:tab w:val="left" w:pos="1134"/>
        </w:tabs>
        <w:spacing w:after="200" w:line="276" w:lineRule="auto"/>
        <w:rPr>
          <w:rFonts w:ascii="Trebuchet MS" w:hAnsi="Trebuchet MS" w:cs="Arial"/>
        </w:rPr>
      </w:pPr>
      <w:r w:rsidRPr="002074D3">
        <w:rPr>
          <w:rFonts w:ascii="Trebuchet MS" w:hAnsi="Trebuchet MS" w:cs="Arial"/>
        </w:rPr>
        <w:t>Provide</w:t>
      </w:r>
      <w:r w:rsidR="004C4CA3" w:rsidRPr="002074D3">
        <w:rPr>
          <w:rFonts w:ascii="Trebuchet MS" w:hAnsi="Trebuchet MS" w:cs="Arial"/>
        </w:rPr>
        <w:t xml:space="preserve"> internal exhibiting opportunities for</w:t>
      </w:r>
      <w:r w:rsidRPr="002074D3">
        <w:rPr>
          <w:rFonts w:ascii="Trebuchet MS" w:hAnsi="Trebuchet MS" w:cs="Arial"/>
        </w:rPr>
        <w:t xml:space="preserve"> postgraduate</w:t>
      </w:r>
      <w:r w:rsidR="004C4CA3" w:rsidRPr="002074D3">
        <w:rPr>
          <w:rFonts w:ascii="Trebuchet MS" w:hAnsi="Trebuchet MS" w:cs="Arial"/>
        </w:rPr>
        <w:t xml:space="preserve"> students</w:t>
      </w:r>
      <w:r w:rsidR="00D27CB3" w:rsidRPr="002074D3">
        <w:rPr>
          <w:rFonts w:ascii="Trebuchet MS" w:hAnsi="Trebuchet MS" w:cs="Arial"/>
        </w:rPr>
        <w:t xml:space="preserve"> </w:t>
      </w:r>
    </w:p>
    <w:p w:rsidR="004C4CA3" w:rsidRPr="002074D3" w:rsidRDefault="004C4CA3" w:rsidP="004C4CA3">
      <w:pPr>
        <w:tabs>
          <w:tab w:val="left" w:pos="567"/>
          <w:tab w:val="left" w:pos="1134"/>
        </w:tabs>
        <w:ind w:left="567" w:hanging="567"/>
        <w:rPr>
          <w:rFonts w:ascii="Trebuchet MS" w:hAnsi="Trebuchet MS" w:cs="Arial"/>
          <w:sz w:val="24"/>
          <w:szCs w:val="24"/>
        </w:rPr>
      </w:pPr>
    </w:p>
    <w:p w:rsidR="004C4CA3" w:rsidRPr="002074D3" w:rsidRDefault="00AF63A1" w:rsidP="00D17687">
      <w:pPr>
        <w:pStyle w:val="ListParagraph"/>
        <w:tabs>
          <w:tab w:val="left" w:pos="567"/>
        </w:tabs>
        <w:ind w:left="567"/>
        <w:rPr>
          <w:rFonts w:ascii="Trebuchet MS" w:eastAsia="Calibri" w:hAnsi="Trebuchet MS" w:cs="Arial"/>
          <w:b/>
        </w:rPr>
      </w:pPr>
      <w:r w:rsidRPr="002074D3">
        <w:rPr>
          <w:rFonts w:ascii="Trebuchet MS" w:eastAsia="Calibri" w:hAnsi="Trebuchet MS" w:cs="Arial"/>
          <w:b/>
        </w:rPr>
        <w:t>Develop research across the College and encourage international links to enhance research outcomes</w:t>
      </w:r>
      <w:r w:rsidRPr="002074D3" w:rsidDel="00DA258B">
        <w:rPr>
          <w:rFonts w:ascii="Trebuchet MS" w:eastAsia="Calibri" w:hAnsi="Trebuchet MS" w:cs="Arial"/>
          <w:b/>
        </w:rPr>
        <w:t xml:space="preserve"> </w:t>
      </w:r>
    </w:p>
    <w:p w:rsidR="00D17687" w:rsidRPr="002074D3" w:rsidRDefault="00D17687" w:rsidP="00D17687">
      <w:pPr>
        <w:pStyle w:val="ListParagraph"/>
        <w:tabs>
          <w:tab w:val="left" w:pos="567"/>
        </w:tabs>
        <w:ind w:left="567"/>
        <w:rPr>
          <w:rFonts w:ascii="Trebuchet MS" w:eastAsia="Calibri" w:hAnsi="Trebuchet MS" w:cs="Arial"/>
          <w:b/>
        </w:rPr>
      </w:pPr>
    </w:p>
    <w:p w:rsidR="004C4CA3" w:rsidRPr="002074D3" w:rsidRDefault="004C4CA3" w:rsidP="004C4CA3">
      <w:pPr>
        <w:tabs>
          <w:tab w:val="left" w:pos="567"/>
          <w:tab w:val="left" w:pos="1134"/>
        </w:tabs>
        <w:ind w:left="567" w:hanging="567"/>
        <w:rPr>
          <w:rFonts w:ascii="Trebuchet MS" w:hAnsi="Trebuchet MS" w:cs="Arial"/>
          <w:sz w:val="24"/>
          <w:szCs w:val="24"/>
        </w:rPr>
      </w:pPr>
      <w:r w:rsidRPr="002074D3">
        <w:rPr>
          <w:rFonts w:ascii="Trebuchet MS" w:hAnsi="Trebuchet MS" w:cs="Arial"/>
          <w:sz w:val="24"/>
          <w:szCs w:val="24"/>
        </w:rPr>
        <w:tab/>
        <w:t>We will:</w:t>
      </w:r>
    </w:p>
    <w:p w:rsidR="004C4CA3" w:rsidRPr="002074D3" w:rsidRDefault="004C4CA3" w:rsidP="004C4CA3">
      <w:pPr>
        <w:tabs>
          <w:tab w:val="left" w:pos="567"/>
          <w:tab w:val="left" w:pos="1134"/>
        </w:tabs>
        <w:ind w:left="567" w:hanging="567"/>
        <w:rPr>
          <w:rFonts w:ascii="Trebuchet MS" w:hAnsi="Trebuchet MS" w:cs="Arial"/>
          <w:sz w:val="24"/>
          <w:szCs w:val="24"/>
        </w:rPr>
      </w:pPr>
    </w:p>
    <w:p w:rsidR="004C4CA3" w:rsidRPr="002074D3" w:rsidRDefault="004C4CA3" w:rsidP="00D17687">
      <w:pPr>
        <w:pStyle w:val="ListParagraph"/>
        <w:tabs>
          <w:tab w:val="left" w:pos="567"/>
          <w:tab w:val="left" w:pos="1134"/>
        </w:tabs>
        <w:spacing w:after="200" w:line="276" w:lineRule="auto"/>
        <w:ind w:left="1134"/>
        <w:rPr>
          <w:rFonts w:ascii="Trebuchet MS" w:hAnsi="Trebuchet MS" w:cs="Arial"/>
        </w:rPr>
      </w:pPr>
      <w:r w:rsidRPr="002074D3">
        <w:rPr>
          <w:rFonts w:ascii="Trebuchet MS" w:hAnsi="Trebuchet MS" w:cs="Arial"/>
        </w:rPr>
        <w:t>Establish distinctive research clusters as follows:</w:t>
      </w:r>
    </w:p>
    <w:p w:rsidR="00D17687" w:rsidRPr="002074D3" w:rsidRDefault="00D17687" w:rsidP="00D17687">
      <w:pPr>
        <w:pStyle w:val="ListParagraph"/>
        <w:tabs>
          <w:tab w:val="left" w:pos="567"/>
          <w:tab w:val="left" w:pos="1134"/>
        </w:tabs>
        <w:spacing w:after="200" w:line="276" w:lineRule="auto"/>
        <w:ind w:left="1134"/>
        <w:rPr>
          <w:rFonts w:ascii="Trebuchet MS" w:hAnsi="Trebuchet MS" w:cs="Arial"/>
        </w:rPr>
      </w:pPr>
    </w:p>
    <w:p w:rsidR="004C4CA3" w:rsidRPr="002074D3" w:rsidRDefault="004C4CA3" w:rsidP="00321FEC">
      <w:pPr>
        <w:pStyle w:val="ListParagraph"/>
        <w:numPr>
          <w:ilvl w:val="0"/>
          <w:numId w:val="12"/>
        </w:numPr>
        <w:tabs>
          <w:tab w:val="left" w:pos="567"/>
          <w:tab w:val="left" w:pos="1134"/>
        </w:tabs>
        <w:ind w:left="1134" w:hanging="567"/>
        <w:rPr>
          <w:rFonts w:ascii="Trebuchet MS" w:hAnsi="Trebuchet MS" w:cs="Arial"/>
        </w:rPr>
      </w:pPr>
      <w:r w:rsidRPr="002074D3">
        <w:rPr>
          <w:rFonts w:ascii="Trebuchet MS" w:hAnsi="Trebuchet MS" w:cs="Arial"/>
          <w:i/>
        </w:rPr>
        <w:lastRenderedPageBreak/>
        <w:t xml:space="preserve">Pedagogies - </w:t>
      </w:r>
      <w:r w:rsidR="003D33AA" w:rsidRPr="002074D3">
        <w:rPr>
          <w:rStyle w:val="Emphasis"/>
          <w:rFonts w:ascii="Trebuchet MS" w:hAnsi="Trebuchet MS" w:cs="Arial"/>
        </w:rPr>
        <w:t>Researching experience and the ideas around the pedagogy of art and design education</w:t>
      </w:r>
    </w:p>
    <w:p w:rsidR="004C4CA3" w:rsidRPr="002074D3" w:rsidRDefault="004C4CA3" w:rsidP="00321FEC">
      <w:pPr>
        <w:pStyle w:val="ListParagraph"/>
        <w:numPr>
          <w:ilvl w:val="0"/>
          <w:numId w:val="12"/>
        </w:numPr>
        <w:tabs>
          <w:tab w:val="left" w:pos="567"/>
          <w:tab w:val="left" w:pos="1134"/>
        </w:tabs>
        <w:ind w:left="1134" w:hanging="567"/>
        <w:rPr>
          <w:rFonts w:ascii="Trebuchet MS" w:hAnsi="Trebuchet MS" w:cs="Arial"/>
        </w:rPr>
      </w:pPr>
      <w:r w:rsidRPr="002074D3">
        <w:rPr>
          <w:rFonts w:ascii="Trebuchet MS" w:hAnsi="Trebuchet MS" w:cs="Arial"/>
          <w:i/>
        </w:rPr>
        <w:t>Curatorial and Craft Practice</w:t>
      </w:r>
      <w:r w:rsidR="00D27CB3" w:rsidRPr="002074D3">
        <w:rPr>
          <w:rFonts w:ascii="Trebuchet MS" w:hAnsi="Trebuchet MS" w:cs="Arial"/>
          <w:i/>
        </w:rPr>
        <w:t xml:space="preserve"> </w:t>
      </w:r>
      <w:r w:rsidRPr="002074D3">
        <w:rPr>
          <w:rFonts w:ascii="Trebuchet MS" w:hAnsi="Trebuchet MS" w:cs="Arial"/>
          <w:i/>
        </w:rPr>
        <w:t xml:space="preserve">- </w:t>
      </w:r>
      <w:r w:rsidR="003D33AA" w:rsidRPr="002074D3">
        <w:rPr>
          <w:rStyle w:val="Emphasis"/>
          <w:rFonts w:ascii="Trebuchet MS" w:hAnsi="Trebuchet MS" w:cs="Arial"/>
        </w:rPr>
        <w:t>Exploring collaboration through archives, practice and exhibition opportunities</w:t>
      </w:r>
    </w:p>
    <w:p w:rsidR="004C4CA3" w:rsidRPr="002074D3" w:rsidRDefault="004C4CA3" w:rsidP="00321FEC">
      <w:pPr>
        <w:pStyle w:val="ListParagraph"/>
        <w:numPr>
          <w:ilvl w:val="0"/>
          <w:numId w:val="12"/>
        </w:numPr>
        <w:tabs>
          <w:tab w:val="left" w:pos="567"/>
          <w:tab w:val="left" w:pos="1134"/>
        </w:tabs>
        <w:ind w:left="1134" w:hanging="567"/>
        <w:rPr>
          <w:rFonts w:ascii="Trebuchet MS" w:hAnsi="Trebuchet MS" w:cs="Arial"/>
        </w:rPr>
      </w:pPr>
      <w:r w:rsidRPr="002074D3">
        <w:rPr>
          <w:rFonts w:ascii="Trebuchet MS" w:hAnsi="Trebuchet MS" w:cs="Arial"/>
          <w:i/>
        </w:rPr>
        <w:t>Crossing Borders</w:t>
      </w:r>
      <w:r w:rsidR="00D27CB3" w:rsidRPr="002074D3">
        <w:rPr>
          <w:rFonts w:ascii="Trebuchet MS" w:hAnsi="Trebuchet MS" w:cs="Arial"/>
          <w:i/>
        </w:rPr>
        <w:t xml:space="preserve"> </w:t>
      </w:r>
      <w:r w:rsidRPr="002074D3">
        <w:rPr>
          <w:rFonts w:ascii="Trebuchet MS" w:hAnsi="Trebuchet MS" w:cs="Arial"/>
          <w:i/>
        </w:rPr>
        <w:t xml:space="preserve">- </w:t>
      </w:r>
      <w:r w:rsidRPr="002074D3">
        <w:rPr>
          <w:rFonts w:ascii="Trebuchet MS" w:hAnsi="Trebuchet MS" w:cs="Arial"/>
        </w:rPr>
        <w:t xml:space="preserve">Exploring national and international links and cross-disciplinary activity. </w:t>
      </w:r>
    </w:p>
    <w:p w:rsidR="00D17687" w:rsidRPr="002074D3" w:rsidRDefault="00AF63A1" w:rsidP="00CB20EC">
      <w:pPr>
        <w:pStyle w:val="ListParagraph"/>
        <w:numPr>
          <w:ilvl w:val="0"/>
          <w:numId w:val="12"/>
        </w:numPr>
        <w:tabs>
          <w:tab w:val="left" w:pos="567"/>
          <w:tab w:val="left" w:pos="1134"/>
        </w:tabs>
        <w:ind w:left="1134" w:hanging="567"/>
        <w:rPr>
          <w:rStyle w:val="Emphasis"/>
          <w:rFonts w:ascii="Trebuchet MS" w:hAnsi="Trebuchet MS" w:cs="Arial"/>
          <w:i w:val="0"/>
          <w:iCs w:val="0"/>
        </w:rPr>
      </w:pPr>
      <w:r w:rsidRPr="002074D3">
        <w:rPr>
          <w:rFonts w:ascii="Trebuchet MS" w:hAnsi="Trebuchet MS" w:cs="Arial"/>
          <w:i/>
        </w:rPr>
        <w:t>Technology</w:t>
      </w:r>
      <w:r w:rsidR="00D27CB3" w:rsidRPr="002074D3">
        <w:rPr>
          <w:rFonts w:ascii="Trebuchet MS" w:hAnsi="Trebuchet MS" w:cs="Arial"/>
          <w:i/>
        </w:rPr>
        <w:t xml:space="preserve"> - </w:t>
      </w:r>
      <w:r w:rsidR="00D27CB3" w:rsidRPr="002074D3">
        <w:rPr>
          <w:rStyle w:val="Emphasis"/>
          <w:rFonts w:ascii="Trebuchet MS" w:hAnsi="Trebuchet MS" w:cs="Arial"/>
          <w:i w:val="0"/>
        </w:rPr>
        <w:t xml:space="preserve">Exploring Art and </w:t>
      </w:r>
      <w:r w:rsidR="003D33AA" w:rsidRPr="002074D3">
        <w:rPr>
          <w:rStyle w:val="Emphasis"/>
          <w:rFonts w:ascii="Trebuchet MS" w:hAnsi="Trebuchet MS" w:cs="Arial"/>
          <w:i w:val="0"/>
        </w:rPr>
        <w:t>t</w:t>
      </w:r>
      <w:r w:rsidR="00D27CB3" w:rsidRPr="002074D3">
        <w:rPr>
          <w:rStyle w:val="Emphasis"/>
          <w:rFonts w:ascii="Trebuchet MS" w:hAnsi="Trebuchet MS" w:cs="Arial"/>
          <w:i w:val="0"/>
        </w:rPr>
        <w:t xml:space="preserve">echnology at the intersection of </w:t>
      </w:r>
      <w:r w:rsidR="003D33AA" w:rsidRPr="002074D3">
        <w:rPr>
          <w:rStyle w:val="Emphasis"/>
          <w:rFonts w:ascii="Trebuchet MS" w:hAnsi="Trebuchet MS" w:cs="Arial"/>
          <w:i w:val="0"/>
        </w:rPr>
        <w:t>s</w:t>
      </w:r>
      <w:r w:rsidR="00D27CB3" w:rsidRPr="002074D3">
        <w:rPr>
          <w:rStyle w:val="Emphasis"/>
          <w:rFonts w:ascii="Trebuchet MS" w:hAnsi="Trebuchet MS" w:cs="Arial"/>
          <w:i w:val="0"/>
        </w:rPr>
        <w:t>ociet</w:t>
      </w:r>
      <w:r w:rsidR="002074D3" w:rsidRPr="002074D3">
        <w:rPr>
          <w:rStyle w:val="Emphasis"/>
          <w:rFonts w:ascii="Trebuchet MS" w:hAnsi="Trebuchet MS" w:cs="Arial"/>
          <w:i w:val="0"/>
        </w:rPr>
        <w:t>y.</w:t>
      </w:r>
    </w:p>
    <w:p w:rsidR="00CB20EC" w:rsidRPr="002074D3" w:rsidRDefault="004C4CA3" w:rsidP="00D17687">
      <w:pPr>
        <w:pStyle w:val="ListParagraph"/>
        <w:numPr>
          <w:ilvl w:val="0"/>
          <w:numId w:val="12"/>
        </w:numPr>
        <w:tabs>
          <w:tab w:val="left" w:pos="567"/>
          <w:tab w:val="left" w:pos="1134"/>
        </w:tabs>
        <w:ind w:left="1134" w:hanging="567"/>
        <w:rPr>
          <w:rFonts w:ascii="Trebuchet MS" w:hAnsi="Trebuchet MS" w:cs="Arial"/>
        </w:rPr>
      </w:pPr>
      <w:r w:rsidRPr="002074D3">
        <w:rPr>
          <w:rFonts w:ascii="Trebuchet MS" w:hAnsi="Trebuchet MS" w:cs="Arial"/>
        </w:rPr>
        <w:t>We will focus a proportion (</w:t>
      </w:r>
      <w:r w:rsidR="00683218" w:rsidRPr="002074D3">
        <w:rPr>
          <w:rFonts w:ascii="Trebuchet MS" w:hAnsi="Trebuchet MS" w:cs="Arial"/>
        </w:rPr>
        <w:t>one fifth</w:t>
      </w:r>
      <w:r w:rsidRPr="002074D3">
        <w:rPr>
          <w:rFonts w:ascii="Trebuchet MS" w:hAnsi="Trebuchet MS" w:cs="Arial"/>
        </w:rPr>
        <w:t>) of the available resource (Academic Research Budget on these distinctive research clusters in order to:</w:t>
      </w:r>
    </w:p>
    <w:p w:rsidR="004C4CA3" w:rsidRPr="002074D3" w:rsidRDefault="004C4CA3" w:rsidP="00321FEC">
      <w:pPr>
        <w:pStyle w:val="ListParagraph"/>
        <w:numPr>
          <w:ilvl w:val="0"/>
          <w:numId w:val="12"/>
        </w:numPr>
        <w:tabs>
          <w:tab w:val="left" w:pos="567"/>
          <w:tab w:val="left" w:pos="1134"/>
        </w:tabs>
        <w:spacing w:after="200" w:line="276" w:lineRule="auto"/>
        <w:ind w:left="1134" w:hanging="567"/>
        <w:rPr>
          <w:rFonts w:ascii="Trebuchet MS" w:hAnsi="Trebuchet MS" w:cs="Arial"/>
        </w:rPr>
      </w:pPr>
      <w:r w:rsidRPr="002074D3">
        <w:rPr>
          <w:rFonts w:ascii="Trebuchet MS" w:hAnsi="Trebuchet MS" w:cs="Arial"/>
        </w:rPr>
        <w:t>Appoint cluster leaders who will lead, convene, organise and report on the progress of the clusters to the Head of Research</w:t>
      </w:r>
      <w:r w:rsidR="00CB20EC" w:rsidRPr="002074D3">
        <w:rPr>
          <w:rFonts w:ascii="Trebuchet MS" w:hAnsi="Trebuchet MS" w:cs="Arial"/>
        </w:rPr>
        <w:t>.</w:t>
      </w:r>
    </w:p>
    <w:p w:rsidR="004C4CA3" w:rsidRPr="002074D3" w:rsidRDefault="004C4CA3" w:rsidP="00321FEC">
      <w:pPr>
        <w:pStyle w:val="ListParagraph"/>
        <w:numPr>
          <w:ilvl w:val="0"/>
          <w:numId w:val="12"/>
        </w:numPr>
        <w:tabs>
          <w:tab w:val="left" w:pos="567"/>
          <w:tab w:val="left" w:pos="1134"/>
        </w:tabs>
        <w:spacing w:after="200" w:line="276" w:lineRule="auto"/>
        <w:ind w:left="1134" w:hanging="567"/>
        <w:rPr>
          <w:rFonts w:ascii="Trebuchet MS" w:hAnsi="Trebuchet MS" w:cs="Arial"/>
        </w:rPr>
      </w:pPr>
      <w:r w:rsidRPr="002074D3">
        <w:rPr>
          <w:rFonts w:ascii="Trebuchet MS" w:hAnsi="Trebuchet MS" w:cs="Arial"/>
        </w:rPr>
        <w:t xml:space="preserve">Harness resources such as those available </w:t>
      </w:r>
      <w:r w:rsidR="00D17687" w:rsidRPr="002074D3">
        <w:rPr>
          <w:rFonts w:ascii="Trebuchet MS" w:hAnsi="Trebuchet MS" w:cs="Arial"/>
        </w:rPr>
        <w:t>internally for</w:t>
      </w:r>
      <w:r w:rsidRPr="002074D3">
        <w:rPr>
          <w:rFonts w:ascii="Trebuchet MS" w:hAnsi="Trebuchet MS" w:cs="Arial"/>
        </w:rPr>
        <w:t xml:space="preserve"> research, scholarship and CPD to increase the number and quality of research outputs year on year</w:t>
      </w:r>
      <w:r w:rsidR="00CB20EC" w:rsidRPr="002074D3">
        <w:rPr>
          <w:rFonts w:ascii="Trebuchet MS" w:hAnsi="Trebuchet MS" w:cs="Arial"/>
        </w:rPr>
        <w:t>.</w:t>
      </w:r>
    </w:p>
    <w:p w:rsidR="004C4CA3" w:rsidRPr="002074D3" w:rsidRDefault="004C4CA3" w:rsidP="00321FEC">
      <w:pPr>
        <w:pStyle w:val="ListParagraph"/>
        <w:numPr>
          <w:ilvl w:val="0"/>
          <w:numId w:val="12"/>
        </w:numPr>
        <w:tabs>
          <w:tab w:val="left" w:pos="567"/>
          <w:tab w:val="left" w:pos="1134"/>
        </w:tabs>
        <w:spacing w:after="200" w:line="276" w:lineRule="auto"/>
        <w:ind w:left="1134" w:hanging="567"/>
        <w:rPr>
          <w:rFonts w:ascii="Trebuchet MS" w:hAnsi="Trebuchet MS" w:cs="Arial"/>
        </w:rPr>
      </w:pPr>
      <w:r w:rsidRPr="002074D3">
        <w:rPr>
          <w:rFonts w:ascii="Trebuchet MS" w:hAnsi="Trebuchet MS" w:cs="Arial"/>
        </w:rPr>
        <w:t>Increase the number of externally facing workshops; exhibitions; seminars and conferences</w:t>
      </w:r>
    </w:p>
    <w:p w:rsidR="004C4CA3" w:rsidRPr="002074D3" w:rsidRDefault="004C4CA3" w:rsidP="00321FEC">
      <w:pPr>
        <w:pStyle w:val="ListParagraph"/>
        <w:numPr>
          <w:ilvl w:val="0"/>
          <w:numId w:val="12"/>
        </w:numPr>
        <w:tabs>
          <w:tab w:val="left" w:pos="567"/>
          <w:tab w:val="left" w:pos="1134"/>
        </w:tabs>
        <w:spacing w:after="200" w:line="276" w:lineRule="auto"/>
        <w:ind w:left="1134" w:hanging="567"/>
        <w:rPr>
          <w:rFonts w:ascii="Trebuchet MS" w:hAnsi="Trebuchet MS" w:cs="Arial"/>
        </w:rPr>
      </w:pPr>
      <w:r w:rsidRPr="002074D3">
        <w:rPr>
          <w:rFonts w:ascii="Trebuchet MS" w:hAnsi="Trebuchet MS" w:cs="Arial"/>
        </w:rPr>
        <w:t xml:space="preserve">Increase participation </w:t>
      </w:r>
      <w:r w:rsidR="00D17687" w:rsidRPr="002074D3">
        <w:rPr>
          <w:rFonts w:ascii="Trebuchet MS" w:hAnsi="Trebuchet MS" w:cs="Arial"/>
        </w:rPr>
        <w:t>in dissemination</w:t>
      </w:r>
      <w:r w:rsidRPr="002074D3">
        <w:rPr>
          <w:rFonts w:ascii="Trebuchet MS" w:hAnsi="Trebuchet MS" w:cs="Arial"/>
        </w:rPr>
        <w:t xml:space="preserve"> events</w:t>
      </w:r>
      <w:r w:rsidR="00CB20EC" w:rsidRPr="002074D3">
        <w:rPr>
          <w:rFonts w:ascii="Trebuchet MS" w:hAnsi="Trebuchet MS" w:cs="Arial"/>
        </w:rPr>
        <w:t>.</w:t>
      </w:r>
    </w:p>
    <w:p w:rsidR="004C4CA3" w:rsidRPr="002074D3" w:rsidRDefault="004C4CA3" w:rsidP="00321FEC">
      <w:pPr>
        <w:pStyle w:val="ListParagraph"/>
        <w:numPr>
          <w:ilvl w:val="0"/>
          <w:numId w:val="12"/>
        </w:numPr>
        <w:tabs>
          <w:tab w:val="left" w:pos="567"/>
          <w:tab w:val="left" w:pos="1134"/>
        </w:tabs>
        <w:spacing w:after="200" w:line="276" w:lineRule="auto"/>
        <w:ind w:left="1134" w:hanging="567"/>
        <w:rPr>
          <w:rFonts w:ascii="Trebuchet MS" w:hAnsi="Trebuchet MS" w:cs="Arial"/>
        </w:rPr>
      </w:pPr>
      <w:r w:rsidRPr="002074D3">
        <w:rPr>
          <w:rFonts w:ascii="Trebuchet MS" w:hAnsi="Trebuchet MS" w:cs="Arial"/>
        </w:rPr>
        <w:t>Develop</w:t>
      </w:r>
      <w:r w:rsidR="00683218" w:rsidRPr="002074D3">
        <w:rPr>
          <w:rFonts w:ascii="Trebuchet MS" w:hAnsi="Trebuchet MS" w:cs="Arial"/>
        </w:rPr>
        <w:t xml:space="preserve"> evidence-based and practice-led research</w:t>
      </w:r>
      <w:r w:rsidR="00683218" w:rsidRPr="002074D3" w:rsidDel="00683218">
        <w:rPr>
          <w:rFonts w:ascii="Trebuchet MS" w:hAnsi="Trebuchet MS" w:cs="Arial"/>
        </w:rPr>
        <w:t xml:space="preserve"> </w:t>
      </w:r>
      <w:r w:rsidRPr="002074D3">
        <w:rPr>
          <w:rFonts w:ascii="Trebuchet MS" w:hAnsi="Trebuchet MS" w:cs="Arial"/>
        </w:rPr>
        <w:t>links locally</w:t>
      </w:r>
      <w:r w:rsidR="00683218" w:rsidRPr="002074D3">
        <w:rPr>
          <w:rFonts w:ascii="Trebuchet MS" w:hAnsi="Trebuchet MS" w:cs="Arial"/>
        </w:rPr>
        <w:t>, nationally</w:t>
      </w:r>
      <w:r w:rsidRPr="002074D3">
        <w:rPr>
          <w:rFonts w:ascii="Trebuchet MS" w:hAnsi="Trebuchet MS" w:cs="Arial"/>
        </w:rPr>
        <w:t xml:space="preserve"> and internationally</w:t>
      </w:r>
      <w:r w:rsidR="00CB20EC" w:rsidRPr="002074D3">
        <w:rPr>
          <w:rFonts w:ascii="Trebuchet MS" w:hAnsi="Trebuchet MS" w:cs="Arial"/>
        </w:rPr>
        <w:t>.</w:t>
      </w:r>
      <w:r w:rsidRPr="002074D3">
        <w:rPr>
          <w:rFonts w:ascii="Trebuchet MS" w:hAnsi="Trebuchet MS" w:cs="Arial"/>
        </w:rPr>
        <w:t xml:space="preserve"> </w:t>
      </w:r>
    </w:p>
    <w:p w:rsidR="004C4CA3" w:rsidRPr="002074D3" w:rsidRDefault="004C4CA3" w:rsidP="00321FEC">
      <w:pPr>
        <w:pStyle w:val="ListParagraph"/>
        <w:numPr>
          <w:ilvl w:val="0"/>
          <w:numId w:val="12"/>
        </w:numPr>
        <w:tabs>
          <w:tab w:val="left" w:pos="567"/>
          <w:tab w:val="left" w:pos="1134"/>
        </w:tabs>
        <w:spacing w:after="200" w:line="276" w:lineRule="auto"/>
        <w:ind w:left="1134" w:hanging="567"/>
        <w:rPr>
          <w:rFonts w:ascii="Trebuchet MS" w:hAnsi="Trebuchet MS" w:cs="Arial"/>
        </w:rPr>
      </w:pPr>
      <w:r w:rsidRPr="002074D3">
        <w:rPr>
          <w:rFonts w:ascii="Trebuchet MS" w:hAnsi="Trebuchet MS" w:cs="Arial"/>
        </w:rPr>
        <w:t xml:space="preserve">Develop </w:t>
      </w:r>
      <w:r w:rsidR="00683218" w:rsidRPr="002074D3">
        <w:rPr>
          <w:rFonts w:ascii="Trebuchet MS" w:hAnsi="Trebuchet MS" w:cs="Arial"/>
        </w:rPr>
        <w:t>research and scholarly activity that will have measurable impact</w:t>
      </w:r>
      <w:r w:rsidR="00CB20EC" w:rsidRPr="002074D3">
        <w:rPr>
          <w:rFonts w:ascii="Trebuchet MS" w:hAnsi="Trebuchet MS" w:cs="Arial"/>
        </w:rPr>
        <w:t>.</w:t>
      </w:r>
      <w:r w:rsidR="00683218" w:rsidRPr="002074D3">
        <w:rPr>
          <w:rFonts w:ascii="Trebuchet MS" w:hAnsi="Trebuchet MS" w:cs="Arial"/>
        </w:rPr>
        <w:t xml:space="preserve"> </w:t>
      </w:r>
    </w:p>
    <w:p w:rsidR="004C4CA3" w:rsidRPr="002074D3" w:rsidRDefault="004C4CA3" w:rsidP="00321FEC">
      <w:pPr>
        <w:pStyle w:val="ListParagraph"/>
        <w:numPr>
          <w:ilvl w:val="0"/>
          <w:numId w:val="12"/>
        </w:numPr>
        <w:tabs>
          <w:tab w:val="left" w:pos="567"/>
          <w:tab w:val="left" w:pos="1134"/>
        </w:tabs>
        <w:spacing w:after="200" w:line="276" w:lineRule="auto"/>
        <w:ind w:left="1134" w:hanging="567"/>
        <w:rPr>
          <w:rFonts w:ascii="Trebuchet MS" w:hAnsi="Trebuchet MS" w:cs="Arial"/>
        </w:rPr>
      </w:pPr>
      <w:r w:rsidRPr="002074D3">
        <w:rPr>
          <w:rFonts w:ascii="Trebuchet MS" w:hAnsi="Trebuchet MS" w:cs="Arial"/>
        </w:rPr>
        <w:t>Encourage engagement in evidence-based and practice-led research</w:t>
      </w:r>
      <w:r w:rsidR="00CB20EC" w:rsidRPr="002074D3">
        <w:rPr>
          <w:rFonts w:ascii="Trebuchet MS" w:hAnsi="Trebuchet MS" w:cs="Arial"/>
        </w:rPr>
        <w:t>.</w:t>
      </w:r>
    </w:p>
    <w:p w:rsidR="004C4CA3" w:rsidRPr="002074D3" w:rsidRDefault="004C4CA3" w:rsidP="00321FEC">
      <w:pPr>
        <w:pStyle w:val="ListParagraph"/>
        <w:numPr>
          <w:ilvl w:val="0"/>
          <w:numId w:val="12"/>
        </w:numPr>
        <w:tabs>
          <w:tab w:val="left" w:pos="567"/>
          <w:tab w:val="left" w:pos="1134"/>
        </w:tabs>
        <w:spacing w:after="200" w:line="276" w:lineRule="auto"/>
        <w:ind w:left="1134" w:hanging="567"/>
        <w:rPr>
          <w:rFonts w:ascii="Trebuchet MS" w:hAnsi="Trebuchet MS" w:cs="Arial"/>
        </w:rPr>
      </w:pPr>
      <w:r w:rsidRPr="002074D3">
        <w:rPr>
          <w:rFonts w:ascii="Trebuchet MS" w:hAnsi="Trebuchet MS" w:cs="Arial"/>
        </w:rPr>
        <w:t xml:space="preserve">Develop existing international links and work with the Head of Internationalisation to increase </w:t>
      </w:r>
      <w:r w:rsidR="00D17687" w:rsidRPr="002074D3">
        <w:rPr>
          <w:rFonts w:ascii="Trebuchet MS" w:hAnsi="Trebuchet MS" w:cs="Arial"/>
        </w:rPr>
        <w:t>international research</w:t>
      </w:r>
      <w:r w:rsidRPr="002074D3">
        <w:rPr>
          <w:rFonts w:ascii="Trebuchet MS" w:hAnsi="Trebuchet MS" w:cs="Arial"/>
        </w:rPr>
        <w:t xml:space="preserve"> links</w:t>
      </w:r>
      <w:r w:rsidR="00CB20EC" w:rsidRPr="002074D3">
        <w:rPr>
          <w:rFonts w:ascii="Trebuchet MS" w:hAnsi="Trebuchet MS" w:cs="Arial"/>
        </w:rPr>
        <w:t>.</w:t>
      </w:r>
    </w:p>
    <w:p w:rsidR="004C4CA3" w:rsidRPr="002074D3" w:rsidRDefault="004C4CA3" w:rsidP="00321FEC">
      <w:pPr>
        <w:pStyle w:val="ListParagraph"/>
        <w:numPr>
          <w:ilvl w:val="0"/>
          <w:numId w:val="12"/>
        </w:numPr>
        <w:tabs>
          <w:tab w:val="left" w:pos="567"/>
          <w:tab w:val="left" w:pos="1134"/>
        </w:tabs>
        <w:spacing w:after="200" w:line="276" w:lineRule="auto"/>
        <w:ind w:left="1134" w:hanging="567"/>
        <w:rPr>
          <w:rFonts w:ascii="Trebuchet MS" w:hAnsi="Trebuchet MS" w:cs="Arial"/>
        </w:rPr>
      </w:pPr>
      <w:r w:rsidRPr="002074D3">
        <w:rPr>
          <w:rFonts w:ascii="Trebuchet MS" w:hAnsi="Trebuchet MS" w:cs="Arial"/>
        </w:rPr>
        <w:t>Work with the College departments managing partnerships, marketing and enterprise to increase the impact of our research.</w:t>
      </w:r>
    </w:p>
    <w:p w:rsidR="004C4CA3" w:rsidRPr="002074D3" w:rsidRDefault="004C4CA3" w:rsidP="004C4CA3">
      <w:pPr>
        <w:pStyle w:val="ListParagraph"/>
        <w:tabs>
          <w:tab w:val="left" w:pos="567"/>
          <w:tab w:val="left" w:pos="1134"/>
        </w:tabs>
        <w:ind w:left="567" w:hanging="567"/>
        <w:rPr>
          <w:rFonts w:ascii="Trebuchet MS" w:hAnsi="Trebuchet MS" w:cs="Arial"/>
          <w:b/>
        </w:rPr>
      </w:pPr>
    </w:p>
    <w:p w:rsidR="004C4CA3" w:rsidRPr="002074D3" w:rsidRDefault="00AF63A1" w:rsidP="004C4CA3">
      <w:pPr>
        <w:tabs>
          <w:tab w:val="left" w:pos="567"/>
          <w:tab w:val="left" w:pos="1134"/>
        </w:tabs>
        <w:ind w:left="567" w:hanging="567"/>
        <w:rPr>
          <w:rFonts w:ascii="Trebuchet MS" w:eastAsia="Calibri" w:hAnsi="Trebuchet MS" w:cs="Arial"/>
          <w:b/>
          <w:sz w:val="24"/>
          <w:szCs w:val="24"/>
        </w:rPr>
      </w:pPr>
      <w:r w:rsidRPr="002074D3">
        <w:rPr>
          <w:rFonts w:ascii="Trebuchet MS" w:eastAsia="Calibri" w:hAnsi="Trebuchet MS" w:cs="Arial"/>
          <w:b/>
          <w:sz w:val="24"/>
          <w:szCs w:val="24"/>
        </w:rPr>
        <w:t>Source research funding, as appropriate, from a wide range of sources</w:t>
      </w:r>
      <w:r w:rsidRPr="002074D3" w:rsidDel="00AF63A1">
        <w:rPr>
          <w:rFonts w:ascii="Trebuchet MS" w:eastAsia="Calibri" w:hAnsi="Trebuchet MS" w:cs="Arial"/>
          <w:b/>
          <w:sz w:val="24"/>
          <w:szCs w:val="24"/>
        </w:rPr>
        <w:t xml:space="preserve"> </w:t>
      </w:r>
    </w:p>
    <w:p w:rsidR="00D17687" w:rsidRPr="002074D3" w:rsidRDefault="00D17687" w:rsidP="004C4CA3">
      <w:pPr>
        <w:tabs>
          <w:tab w:val="left" w:pos="567"/>
          <w:tab w:val="left" w:pos="1134"/>
        </w:tabs>
        <w:ind w:left="567" w:hanging="567"/>
        <w:rPr>
          <w:rFonts w:ascii="Trebuchet MS" w:eastAsia="Calibri" w:hAnsi="Trebuchet MS" w:cs="Arial"/>
          <w:sz w:val="24"/>
          <w:szCs w:val="24"/>
        </w:rPr>
      </w:pPr>
    </w:p>
    <w:p w:rsidR="004C4CA3" w:rsidRPr="002074D3" w:rsidRDefault="004C4CA3" w:rsidP="004C4CA3">
      <w:pPr>
        <w:tabs>
          <w:tab w:val="left" w:pos="567"/>
          <w:tab w:val="left" w:pos="1134"/>
        </w:tabs>
        <w:ind w:left="567" w:hanging="567"/>
        <w:rPr>
          <w:rFonts w:ascii="Trebuchet MS" w:eastAsia="Calibri" w:hAnsi="Trebuchet MS" w:cs="Arial"/>
          <w:sz w:val="24"/>
          <w:szCs w:val="24"/>
        </w:rPr>
      </w:pPr>
      <w:r w:rsidRPr="002074D3">
        <w:rPr>
          <w:rFonts w:ascii="Trebuchet MS" w:eastAsia="Calibri" w:hAnsi="Trebuchet MS" w:cs="Arial"/>
          <w:sz w:val="24"/>
          <w:szCs w:val="24"/>
        </w:rPr>
        <w:tab/>
        <w:t>We will:</w:t>
      </w:r>
    </w:p>
    <w:p w:rsidR="004C4CA3" w:rsidRPr="002074D3" w:rsidRDefault="004C4CA3" w:rsidP="004C4CA3">
      <w:pPr>
        <w:tabs>
          <w:tab w:val="left" w:pos="567"/>
          <w:tab w:val="left" w:pos="1134"/>
        </w:tabs>
        <w:ind w:left="567" w:hanging="567"/>
        <w:rPr>
          <w:rFonts w:ascii="Trebuchet MS" w:eastAsia="Calibri" w:hAnsi="Trebuchet MS" w:cs="Arial"/>
          <w:sz w:val="24"/>
          <w:szCs w:val="24"/>
        </w:rPr>
      </w:pPr>
    </w:p>
    <w:p w:rsidR="004C4CA3" w:rsidRPr="002074D3" w:rsidRDefault="004C4CA3" w:rsidP="00321FEC">
      <w:pPr>
        <w:pStyle w:val="ListParagraph"/>
        <w:numPr>
          <w:ilvl w:val="0"/>
          <w:numId w:val="13"/>
        </w:numPr>
        <w:tabs>
          <w:tab w:val="left" w:pos="567"/>
          <w:tab w:val="left" w:pos="1134"/>
        </w:tabs>
        <w:spacing w:after="200" w:line="276" w:lineRule="auto"/>
        <w:ind w:left="1134" w:hanging="567"/>
        <w:rPr>
          <w:rFonts w:ascii="Trebuchet MS" w:hAnsi="Trebuchet MS" w:cs="Arial"/>
        </w:rPr>
      </w:pPr>
      <w:r w:rsidRPr="002074D3">
        <w:rPr>
          <w:rFonts w:ascii="Trebuchet MS" w:hAnsi="Trebuchet MS" w:cs="Arial"/>
        </w:rPr>
        <w:t>Support individual membership of the HEA and other appropriate professional bodies using champions and mentoring where appropriate to achieve this</w:t>
      </w:r>
      <w:r w:rsidR="00CB20EC" w:rsidRPr="002074D3">
        <w:rPr>
          <w:rFonts w:ascii="Trebuchet MS" w:hAnsi="Trebuchet MS" w:cs="Arial"/>
        </w:rPr>
        <w:t>.</w:t>
      </w:r>
    </w:p>
    <w:p w:rsidR="004C4CA3" w:rsidRPr="002074D3" w:rsidRDefault="004C4CA3" w:rsidP="00321FEC">
      <w:pPr>
        <w:pStyle w:val="ListParagraph"/>
        <w:numPr>
          <w:ilvl w:val="0"/>
          <w:numId w:val="13"/>
        </w:numPr>
        <w:tabs>
          <w:tab w:val="left" w:pos="567"/>
          <w:tab w:val="left" w:pos="1134"/>
        </w:tabs>
        <w:spacing w:after="200" w:line="276" w:lineRule="auto"/>
        <w:ind w:left="1134" w:hanging="567"/>
        <w:rPr>
          <w:rFonts w:ascii="Trebuchet MS" w:hAnsi="Trebuchet MS" w:cs="Arial"/>
        </w:rPr>
      </w:pPr>
      <w:r w:rsidRPr="002074D3">
        <w:rPr>
          <w:rFonts w:ascii="Trebuchet MS" w:hAnsi="Trebuchet MS" w:cs="Arial"/>
        </w:rPr>
        <w:t xml:space="preserve">Develop external links in order to facilitate collaborative </w:t>
      </w:r>
      <w:r w:rsidR="002074D3" w:rsidRPr="002074D3">
        <w:rPr>
          <w:rFonts w:ascii="Trebuchet MS" w:hAnsi="Trebuchet MS" w:cs="Arial"/>
        </w:rPr>
        <w:t>research bids</w:t>
      </w:r>
      <w:r w:rsidR="00CB20EC" w:rsidRPr="002074D3">
        <w:rPr>
          <w:rFonts w:ascii="Trebuchet MS" w:hAnsi="Trebuchet MS" w:cs="Arial"/>
        </w:rPr>
        <w:t>.</w:t>
      </w:r>
    </w:p>
    <w:p w:rsidR="004C4CA3" w:rsidRPr="002074D3" w:rsidRDefault="004C4CA3" w:rsidP="00321FEC">
      <w:pPr>
        <w:pStyle w:val="ListParagraph"/>
        <w:numPr>
          <w:ilvl w:val="0"/>
          <w:numId w:val="13"/>
        </w:numPr>
        <w:tabs>
          <w:tab w:val="left" w:pos="567"/>
          <w:tab w:val="left" w:pos="1134"/>
        </w:tabs>
        <w:spacing w:after="200" w:line="276" w:lineRule="auto"/>
        <w:ind w:left="1134" w:hanging="567"/>
        <w:rPr>
          <w:rFonts w:ascii="Trebuchet MS" w:hAnsi="Trebuchet MS" w:cs="Arial"/>
        </w:rPr>
      </w:pPr>
      <w:r w:rsidRPr="002074D3">
        <w:rPr>
          <w:rFonts w:ascii="Trebuchet MS" w:hAnsi="Trebuchet MS" w:cs="Arial"/>
        </w:rPr>
        <w:t>Through internal and external research dissemination and the activities of the Research Clusters raise the</w:t>
      </w:r>
      <w:r w:rsidR="00943EBD" w:rsidRPr="002074D3">
        <w:rPr>
          <w:rFonts w:ascii="Trebuchet MS" w:hAnsi="Trebuchet MS" w:cs="Arial"/>
        </w:rPr>
        <w:t xml:space="preserve"> research</w:t>
      </w:r>
      <w:r w:rsidRPr="002074D3">
        <w:rPr>
          <w:rFonts w:ascii="Trebuchet MS" w:hAnsi="Trebuchet MS" w:cs="Arial"/>
        </w:rPr>
        <w:t xml:space="preserve"> profile of Leeds College of Art to facilitate credible applications for research grants</w:t>
      </w:r>
      <w:r w:rsidR="00943EBD" w:rsidRPr="002074D3">
        <w:rPr>
          <w:rFonts w:ascii="Trebuchet MS" w:hAnsi="Trebuchet MS" w:cs="Arial"/>
        </w:rPr>
        <w:t xml:space="preserve"> and funding</w:t>
      </w:r>
      <w:r w:rsidRPr="002074D3">
        <w:rPr>
          <w:rFonts w:ascii="Trebuchet MS" w:hAnsi="Trebuchet MS" w:cs="Arial"/>
        </w:rPr>
        <w:t>.</w:t>
      </w:r>
    </w:p>
    <w:p w:rsidR="004C4CA3" w:rsidRPr="002074D3" w:rsidRDefault="004C4CA3" w:rsidP="00321FEC">
      <w:pPr>
        <w:pStyle w:val="ListParagraph"/>
        <w:numPr>
          <w:ilvl w:val="0"/>
          <w:numId w:val="13"/>
        </w:numPr>
        <w:tabs>
          <w:tab w:val="left" w:pos="567"/>
          <w:tab w:val="left" w:pos="1134"/>
        </w:tabs>
        <w:spacing w:after="200" w:line="276" w:lineRule="auto"/>
        <w:ind w:left="1134" w:hanging="567"/>
        <w:rPr>
          <w:rFonts w:ascii="Trebuchet MS" w:hAnsi="Trebuchet MS" w:cs="Arial"/>
        </w:rPr>
      </w:pPr>
      <w:r w:rsidRPr="002074D3">
        <w:rPr>
          <w:rFonts w:ascii="Trebuchet MS" w:hAnsi="Trebuchet MS" w:cs="Arial"/>
        </w:rPr>
        <w:t>Through the support mechanisms of the distinctive Research Clusters develop and deepen staff expertise to facilitate credible applications for research grants</w:t>
      </w:r>
      <w:r w:rsidR="00A704C1" w:rsidRPr="002074D3">
        <w:rPr>
          <w:rFonts w:ascii="Trebuchet MS" w:hAnsi="Trebuchet MS" w:cs="Arial"/>
        </w:rPr>
        <w:t xml:space="preserve"> and </w:t>
      </w:r>
      <w:r w:rsidR="00CB20EC" w:rsidRPr="002074D3">
        <w:rPr>
          <w:rFonts w:ascii="Trebuchet MS" w:hAnsi="Trebuchet MS" w:cs="Arial"/>
        </w:rPr>
        <w:t>funding.</w:t>
      </w:r>
    </w:p>
    <w:p w:rsidR="004C4CA3" w:rsidRPr="002074D3" w:rsidRDefault="004C4CA3" w:rsidP="00321FEC">
      <w:pPr>
        <w:pStyle w:val="ListParagraph"/>
        <w:numPr>
          <w:ilvl w:val="0"/>
          <w:numId w:val="13"/>
        </w:numPr>
        <w:tabs>
          <w:tab w:val="left" w:pos="567"/>
          <w:tab w:val="left" w:pos="1134"/>
        </w:tabs>
        <w:spacing w:after="200" w:line="276" w:lineRule="auto"/>
        <w:ind w:left="1134" w:hanging="567"/>
        <w:rPr>
          <w:rFonts w:ascii="Trebuchet MS" w:hAnsi="Trebuchet MS" w:cs="Arial"/>
        </w:rPr>
      </w:pPr>
      <w:r w:rsidRPr="002074D3">
        <w:rPr>
          <w:rFonts w:ascii="Trebuchet MS" w:hAnsi="Trebuchet MS" w:cs="Arial"/>
        </w:rPr>
        <w:t>Through engagement with CREST facilitate a greater awareness of the research grant</w:t>
      </w:r>
      <w:r w:rsidR="00A704C1" w:rsidRPr="002074D3">
        <w:rPr>
          <w:rFonts w:ascii="Trebuchet MS" w:hAnsi="Trebuchet MS" w:cs="Arial"/>
        </w:rPr>
        <w:t xml:space="preserve"> and funding</w:t>
      </w:r>
      <w:r w:rsidRPr="002074D3">
        <w:rPr>
          <w:rFonts w:ascii="Trebuchet MS" w:hAnsi="Trebuchet MS" w:cs="Arial"/>
        </w:rPr>
        <w:t xml:space="preserve"> opportunities available</w:t>
      </w:r>
      <w:r w:rsidR="00CB20EC" w:rsidRPr="002074D3">
        <w:rPr>
          <w:rFonts w:ascii="Trebuchet MS" w:hAnsi="Trebuchet MS" w:cs="Arial"/>
        </w:rPr>
        <w:t>.</w:t>
      </w:r>
    </w:p>
    <w:p w:rsidR="004C4CA3" w:rsidRPr="002074D3" w:rsidRDefault="004C4CA3" w:rsidP="00321FEC">
      <w:pPr>
        <w:pStyle w:val="ListParagraph"/>
        <w:numPr>
          <w:ilvl w:val="0"/>
          <w:numId w:val="13"/>
        </w:numPr>
        <w:tabs>
          <w:tab w:val="left" w:pos="567"/>
          <w:tab w:val="left" w:pos="1134"/>
        </w:tabs>
        <w:spacing w:after="200" w:line="276" w:lineRule="auto"/>
        <w:ind w:left="1134" w:hanging="567"/>
        <w:rPr>
          <w:rFonts w:ascii="Trebuchet MS" w:hAnsi="Trebuchet MS" w:cs="Arial"/>
        </w:rPr>
      </w:pPr>
      <w:r w:rsidRPr="002074D3">
        <w:rPr>
          <w:rFonts w:ascii="Trebuchet MS" w:hAnsi="Trebuchet MS" w:cs="Arial"/>
        </w:rPr>
        <w:t>Use the resource available for research to facilitate bids for research grants</w:t>
      </w:r>
      <w:r w:rsidR="00CB20EC" w:rsidRPr="002074D3">
        <w:rPr>
          <w:rFonts w:ascii="Trebuchet MS" w:hAnsi="Trebuchet MS" w:cs="Arial"/>
        </w:rPr>
        <w:t>.</w:t>
      </w:r>
    </w:p>
    <w:p w:rsidR="004C4CA3" w:rsidRPr="002074D3" w:rsidRDefault="004C4CA3">
      <w:pPr>
        <w:rPr>
          <w:rFonts w:ascii="Trebuchet MS" w:eastAsia="Calibri" w:hAnsi="Trebuchet MS" w:cs="Arial"/>
          <w:i/>
          <w:sz w:val="24"/>
          <w:szCs w:val="24"/>
        </w:rPr>
      </w:pPr>
    </w:p>
    <w:p w:rsidR="004C4CA3" w:rsidRPr="002074D3" w:rsidRDefault="004C4CA3" w:rsidP="004C4CA3">
      <w:pPr>
        <w:tabs>
          <w:tab w:val="left" w:pos="567"/>
          <w:tab w:val="left" w:pos="1134"/>
        </w:tabs>
        <w:ind w:left="567" w:hanging="567"/>
        <w:rPr>
          <w:rFonts w:ascii="Trebuchet MS" w:eastAsia="Calibri" w:hAnsi="Trebuchet MS" w:cs="Arial"/>
          <w:i/>
          <w:sz w:val="24"/>
          <w:szCs w:val="24"/>
        </w:rPr>
      </w:pPr>
    </w:p>
    <w:p w:rsidR="004C4CA3" w:rsidRPr="002074D3" w:rsidRDefault="004C4CA3" w:rsidP="00D17687">
      <w:pPr>
        <w:pStyle w:val="ListParagraph"/>
        <w:tabs>
          <w:tab w:val="left" w:pos="567"/>
          <w:tab w:val="left" w:pos="1134"/>
        </w:tabs>
        <w:ind w:left="567"/>
        <w:rPr>
          <w:rFonts w:ascii="Trebuchet MS" w:eastAsia="Calibri" w:hAnsi="Trebuchet MS" w:cs="Arial"/>
          <w:b/>
        </w:rPr>
      </w:pPr>
      <w:r w:rsidRPr="002074D3">
        <w:rPr>
          <w:rFonts w:ascii="Trebuchet MS" w:eastAsia="Calibri" w:hAnsi="Trebuchet MS" w:cs="Arial"/>
          <w:b/>
        </w:rPr>
        <w:lastRenderedPageBreak/>
        <w:t>Support our staff and help them to develop their research practice; encourage internal collaboration; and, through external networks and meetings, enhance subject-specialist knowledge (especially as it relates to teaching and learning).</w:t>
      </w:r>
    </w:p>
    <w:p w:rsidR="004C4CA3" w:rsidRPr="002074D3" w:rsidRDefault="004C4CA3" w:rsidP="004C4CA3">
      <w:pPr>
        <w:tabs>
          <w:tab w:val="left" w:pos="567"/>
          <w:tab w:val="left" w:pos="1134"/>
        </w:tabs>
        <w:ind w:left="567" w:hanging="567"/>
        <w:rPr>
          <w:rFonts w:ascii="Trebuchet MS" w:eastAsia="Calibri" w:hAnsi="Trebuchet MS" w:cs="Arial"/>
          <w:b/>
          <w:sz w:val="24"/>
          <w:szCs w:val="24"/>
        </w:rPr>
      </w:pPr>
    </w:p>
    <w:p w:rsidR="004C4CA3" w:rsidRPr="002074D3" w:rsidRDefault="004C4CA3" w:rsidP="004C4CA3">
      <w:pPr>
        <w:tabs>
          <w:tab w:val="left" w:pos="567"/>
          <w:tab w:val="left" w:pos="1134"/>
        </w:tabs>
        <w:ind w:left="567" w:hanging="567"/>
        <w:rPr>
          <w:rFonts w:ascii="Trebuchet MS" w:eastAsia="Calibri" w:hAnsi="Trebuchet MS" w:cs="Arial"/>
          <w:sz w:val="24"/>
          <w:szCs w:val="24"/>
        </w:rPr>
      </w:pPr>
      <w:r w:rsidRPr="002074D3">
        <w:rPr>
          <w:rFonts w:ascii="Trebuchet MS" w:eastAsia="Calibri" w:hAnsi="Trebuchet MS" w:cs="Arial"/>
          <w:sz w:val="24"/>
          <w:szCs w:val="24"/>
        </w:rPr>
        <w:tab/>
        <w:t>We will:</w:t>
      </w:r>
    </w:p>
    <w:p w:rsidR="004C4CA3" w:rsidRPr="002074D3" w:rsidRDefault="004C4CA3" w:rsidP="004C4CA3">
      <w:pPr>
        <w:tabs>
          <w:tab w:val="left" w:pos="567"/>
          <w:tab w:val="left" w:pos="1134"/>
        </w:tabs>
        <w:ind w:left="567" w:hanging="567"/>
        <w:rPr>
          <w:rFonts w:ascii="Trebuchet MS" w:eastAsia="Calibri" w:hAnsi="Trebuchet MS" w:cs="Arial"/>
          <w:sz w:val="24"/>
          <w:szCs w:val="24"/>
        </w:rPr>
      </w:pPr>
    </w:p>
    <w:p w:rsidR="004C4CA3" w:rsidRPr="002074D3" w:rsidRDefault="004C4CA3" w:rsidP="00321FEC">
      <w:pPr>
        <w:pStyle w:val="ListParagraph"/>
        <w:numPr>
          <w:ilvl w:val="0"/>
          <w:numId w:val="14"/>
        </w:numPr>
        <w:tabs>
          <w:tab w:val="left" w:pos="567"/>
          <w:tab w:val="left" w:pos="1134"/>
        </w:tabs>
        <w:ind w:left="1134" w:hanging="567"/>
        <w:rPr>
          <w:rFonts w:ascii="Trebuchet MS" w:eastAsia="Calibri" w:hAnsi="Trebuchet MS" w:cs="Arial"/>
        </w:rPr>
      </w:pPr>
      <w:r w:rsidRPr="002074D3">
        <w:rPr>
          <w:rFonts w:ascii="Trebuchet MS" w:eastAsia="Calibri" w:hAnsi="Trebuchet MS" w:cs="Arial"/>
        </w:rPr>
        <w:t>Establish overarching distinctive research clusters to support individual members of staff and encourage cross discipline collaboration.</w:t>
      </w:r>
    </w:p>
    <w:p w:rsidR="004C4CA3" w:rsidRPr="002074D3" w:rsidRDefault="004C4CA3" w:rsidP="00321FEC">
      <w:pPr>
        <w:pStyle w:val="ListParagraph"/>
        <w:numPr>
          <w:ilvl w:val="0"/>
          <w:numId w:val="14"/>
        </w:numPr>
        <w:tabs>
          <w:tab w:val="left" w:pos="567"/>
          <w:tab w:val="left" w:pos="1134"/>
        </w:tabs>
        <w:ind w:left="1134" w:hanging="567"/>
        <w:rPr>
          <w:rFonts w:ascii="Trebuchet MS" w:eastAsia="Calibri" w:hAnsi="Trebuchet MS" w:cs="Arial"/>
        </w:rPr>
      </w:pPr>
      <w:r w:rsidRPr="002074D3">
        <w:rPr>
          <w:rFonts w:ascii="Trebuchet MS" w:eastAsia="Calibri" w:hAnsi="Trebuchet MS" w:cs="Arial"/>
        </w:rPr>
        <w:t>Encourage staff to participate in a research cluster</w:t>
      </w:r>
      <w:r w:rsidR="00CB20EC" w:rsidRPr="002074D3">
        <w:rPr>
          <w:rFonts w:ascii="Trebuchet MS" w:eastAsia="Calibri" w:hAnsi="Trebuchet MS" w:cs="Arial"/>
        </w:rPr>
        <w:t>.</w:t>
      </w:r>
    </w:p>
    <w:p w:rsidR="004C4CA3" w:rsidRPr="002074D3" w:rsidRDefault="004C4CA3" w:rsidP="00321FEC">
      <w:pPr>
        <w:pStyle w:val="ListParagraph"/>
        <w:numPr>
          <w:ilvl w:val="0"/>
          <w:numId w:val="14"/>
        </w:numPr>
        <w:tabs>
          <w:tab w:val="left" w:pos="567"/>
          <w:tab w:val="left" w:pos="1134"/>
        </w:tabs>
        <w:ind w:left="1134" w:hanging="567"/>
        <w:rPr>
          <w:rFonts w:ascii="Trebuchet MS" w:eastAsia="Calibri" w:hAnsi="Trebuchet MS" w:cs="Arial"/>
        </w:rPr>
      </w:pPr>
      <w:r w:rsidRPr="002074D3">
        <w:rPr>
          <w:rFonts w:ascii="Trebuchet MS" w:eastAsia="Calibri" w:hAnsi="Trebuchet MS" w:cs="Arial"/>
        </w:rPr>
        <w:t>Facilitate the writing of an individual research proposal to account for the use of the research time allocation</w:t>
      </w:r>
      <w:r w:rsidR="00CB20EC" w:rsidRPr="002074D3">
        <w:rPr>
          <w:rFonts w:ascii="Trebuchet MS" w:eastAsia="Calibri" w:hAnsi="Trebuchet MS" w:cs="Arial"/>
        </w:rPr>
        <w:t>.</w:t>
      </w:r>
    </w:p>
    <w:p w:rsidR="004C4CA3" w:rsidRPr="002074D3" w:rsidRDefault="004C4CA3" w:rsidP="00321FEC">
      <w:pPr>
        <w:pStyle w:val="ListParagraph"/>
        <w:numPr>
          <w:ilvl w:val="0"/>
          <w:numId w:val="14"/>
        </w:numPr>
        <w:tabs>
          <w:tab w:val="left" w:pos="567"/>
          <w:tab w:val="left" w:pos="1134"/>
        </w:tabs>
        <w:ind w:left="1134" w:hanging="567"/>
        <w:rPr>
          <w:rFonts w:ascii="Trebuchet MS" w:eastAsia="Calibri" w:hAnsi="Trebuchet MS" w:cs="Arial"/>
        </w:rPr>
      </w:pPr>
      <w:r w:rsidRPr="002074D3">
        <w:rPr>
          <w:rFonts w:ascii="Trebuchet MS" w:eastAsia="Calibri" w:hAnsi="Trebuchet MS" w:cs="Arial"/>
        </w:rPr>
        <w:t xml:space="preserve">Monitor the use of the research time allocation and review the use of the research resource annually in order to ensure the most effective use of for example, time allocations, and redirect as appropriate. </w:t>
      </w:r>
    </w:p>
    <w:p w:rsidR="004C4CA3" w:rsidRPr="002074D3" w:rsidRDefault="004C4CA3" w:rsidP="00321FEC">
      <w:pPr>
        <w:pStyle w:val="ListParagraph"/>
        <w:numPr>
          <w:ilvl w:val="0"/>
          <w:numId w:val="14"/>
        </w:numPr>
        <w:tabs>
          <w:tab w:val="left" w:pos="567"/>
          <w:tab w:val="left" w:pos="1134"/>
        </w:tabs>
        <w:ind w:left="1134" w:hanging="567"/>
        <w:rPr>
          <w:rFonts w:ascii="Trebuchet MS" w:eastAsia="Calibri" w:hAnsi="Trebuchet MS" w:cs="Arial"/>
        </w:rPr>
      </w:pPr>
      <w:r w:rsidRPr="002074D3">
        <w:rPr>
          <w:rFonts w:ascii="Trebuchet MS" w:eastAsia="Calibri" w:hAnsi="Trebuchet MS" w:cs="Arial"/>
        </w:rPr>
        <w:t>Support the continuation of programme –based research clusters where these are operating successfully and encourage these to feed into the distinctive overarching clusters</w:t>
      </w:r>
      <w:r w:rsidR="00CB20EC" w:rsidRPr="002074D3">
        <w:rPr>
          <w:rFonts w:ascii="Trebuchet MS" w:eastAsia="Calibri" w:hAnsi="Trebuchet MS" w:cs="Arial"/>
        </w:rPr>
        <w:t>.</w:t>
      </w:r>
    </w:p>
    <w:p w:rsidR="004C4CA3" w:rsidRPr="002074D3" w:rsidRDefault="004C4CA3" w:rsidP="00321FEC">
      <w:pPr>
        <w:pStyle w:val="ListParagraph"/>
        <w:numPr>
          <w:ilvl w:val="0"/>
          <w:numId w:val="14"/>
        </w:numPr>
        <w:tabs>
          <w:tab w:val="left" w:pos="567"/>
          <w:tab w:val="left" w:pos="1134"/>
        </w:tabs>
        <w:ind w:left="1134" w:hanging="567"/>
        <w:rPr>
          <w:rFonts w:ascii="Trebuchet MS" w:eastAsia="Calibri" w:hAnsi="Trebuchet MS" w:cs="Arial"/>
        </w:rPr>
      </w:pPr>
      <w:r w:rsidRPr="002074D3">
        <w:rPr>
          <w:rFonts w:ascii="Trebuchet MS" w:eastAsia="Calibri" w:hAnsi="Trebuchet MS" w:cs="Arial"/>
        </w:rPr>
        <w:t xml:space="preserve">Provide advice and information for research active </w:t>
      </w:r>
      <w:r w:rsidR="002074D3" w:rsidRPr="002074D3">
        <w:rPr>
          <w:rFonts w:ascii="Trebuchet MS" w:eastAsia="Calibri" w:hAnsi="Trebuchet MS" w:cs="Arial"/>
        </w:rPr>
        <w:t>staff.</w:t>
      </w:r>
    </w:p>
    <w:p w:rsidR="004C4CA3" w:rsidRPr="002074D3" w:rsidRDefault="004C4CA3" w:rsidP="00321FEC">
      <w:pPr>
        <w:pStyle w:val="ListParagraph"/>
        <w:numPr>
          <w:ilvl w:val="0"/>
          <w:numId w:val="14"/>
        </w:numPr>
        <w:tabs>
          <w:tab w:val="left" w:pos="567"/>
          <w:tab w:val="left" w:pos="1134"/>
        </w:tabs>
        <w:ind w:left="1134" w:hanging="567"/>
        <w:rPr>
          <w:rFonts w:ascii="Trebuchet MS" w:eastAsia="Calibri" w:hAnsi="Trebuchet MS" w:cs="Arial"/>
        </w:rPr>
      </w:pPr>
      <w:r w:rsidRPr="002074D3">
        <w:rPr>
          <w:rFonts w:ascii="Trebuchet MS" w:eastAsia="Calibri" w:hAnsi="Trebuchet MS" w:cs="Arial"/>
        </w:rPr>
        <w:t>Develop an infrastructure to support applications for HEA fellowship status</w:t>
      </w:r>
      <w:r w:rsidR="00CB20EC" w:rsidRPr="002074D3">
        <w:rPr>
          <w:rFonts w:ascii="Trebuchet MS" w:eastAsia="Calibri" w:hAnsi="Trebuchet MS" w:cs="Arial"/>
        </w:rPr>
        <w:t>.</w:t>
      </w:r>
    </w:p>
    <w:p w:rsidR="004C4CA3" w:rsidRPr="002074D3" w:rsidRDefault="004C4CA3" w:rsidP="00321FEC">
      <w:pPr>
        <w:pStyle w:val="ListParagraph"/>
        <w:numPr>
          <w:ilvl w:val="0"/>
          <w:numId w:val="14"/>
        </w:numPr>
        <w:tabs>
          <w:tab w:val="left" w:pos="567"/>
          <w:tab w:val="left" w:pos="1134"/>
        </w:tabs>
        <w:ind w:left="1134" w:hanging="567"/>
        <w:rPr>
          <w:rFonts w:ascii="Trebuchet MS" w:eastAsia="Calibri" w:hAnsi="Trebuchet MS" w:cs="Arial"/>
        </w:rPr>
      </w:pPr>
      <w:r w:rsidRPr="002074D3">
        <w:rPr>
          <w:rFonts w:ascii="Trebuchet MS" w:eastAsia="Calibri" w:hAnsi="Trebuchet MS" w:cs="Arial"/>
        </w:rPr>
        <w:t>Through the College’s research proposal system support and encourage involvement in external networks and meetings that enhance subject-specialist knowledge</w:t>
      </w:r>
      <w:r w:rsidR="00CB20EC" w:rsidRPr="002074D3">
        <w:rPr>
          <w:rFonts w:ascii="Trebuchet MS" w:eastAsia="Calibri" w:hAnsi="Trebuchet MS" w:cs="Arial"/>
        </w:rPr>
        <w:t>.</w:t>
      </w:r>
      <w:r w:rsidRPr="002074D3">
        <w:rPr>
          <w:rFonts w:ascii="Trebuchet MS" w:eastAsia="Calibri" w:hAnsi="Trebuchet MS" w:cs="Arial"/>
        </w:rPr>
        <w:t xml:space="preserve"> </w:t>
      </w:r>
    </w:p>
    <w:p w:rsidR="004C4CA3" w:rsidRPr="002074D3" w:rsidRDefault="004C4CA3" w:rsidP="00321FEC">
      <w:pPr>
        <w:pStyle w:val="ListParagraph"/>
        <w:numPr>
          <w:ilvl w:val="0"/>
          <w:numId w:val="14"/>
        </w:numPr>
        <w:tabs>
          <w:tab w:val="left" w:pos="567"/>
          <w:tab w:val="left" w:pos="1134"/>
        </w:tabs>
        <w:ind w:left="1134" w:hanging="567"/>
        <w:rPr>
          <w:rFonts w:ascii="Trebuchet MS" w:eastAsia="Calibri" w:hAnsi="Trebuchet MS" w:cs="Arial"/>
        </w:rPr>
      </w:pPr>
      <w:r w:rsidRPr="002074D3">
        <w:rPr>
          <w:rFonts w:ascii="Trebuchet MS" w:eastAsia="Calibri" w:hAnsi="Trebuchet MS" w:cs="Arial"/>
        </w:rPr>
        <w:t>Through the College’s VLE</w:t>
      </w:r>
      <w:r w:rsidR="00490B72" w:rsidRPr="002074D3">
        <w:rPr>
          <w:rFonts w:ascii="Trebuchet MS" w:eastAsia="Calibri" w:hAnsi="Trebuchet MS" w:cs="Arial"/>
        </w:rPr>
        <w:t xml:space="preserve"> make available</w:t>
      </w:r>
      <w:r w:rsidRPr="002074D3">
        <w:rPr>
          <w:rFonts w:ascii="Trebuchet MS" w:eastAsia="Calibri" w:hAnsi="Trebuchet MS" w:cs="Arial"/>
        </w:rPr>
        <w:t xml:space="preserve"> advice and guidance on the use of the research resource available</w:t>
      </w:r>
      <w:r w:rsidR="00CB20EC" w:rsidRPr="002074D3">
        <w:rPr>
          <w:rFonts w:ascii="Trebuchet MS" w:eastAsia="Calibri" w:hAnsi="Trebuchet MS" w:cs="Arial"/>
        </w:rPr>
        <w:t>.</w:t>
      </w:r>
      <w:r w:rsidRPr="002074D3">
        <w:rPr>
          <w:rFonts w:ascii="Trebuchet MS" w:eastAsia="Calibri" w:hAnsi="Trebuchet MS" w:cs="Arial"/>
        </w:rPr>
        <w:t xml:space="preserve"> </w:t>
      </w:r>
    </w:p>
    <w:p w:rsidR="004C4CA3" w:rsidRPr="002074D3" w:rsidRDefault="004C4CA3" w:rsidP="00321FEC">
      <w:pPr>
        <w:pStyle w:val="ListParagraph"/>
        <w:numPr>
          <w:ilvl w:val="0"/>
          <w:numId w:val="14"/>
        </w:numPr>
        <w:tabs>
          <w:tab w:val="left" w:pos="567"/>
          <w:tab w:val="left" w:pos="1134"/>
        </w:tabs>
        <w:ind w:left="1134" w:hanging="567"/>
        <w:rPr>
          <w:rFonts w:ascii="Trebuchet MS" w:eastAsia="Calibri" w:hAnsi="Trebuchet MS" w:cs="Arial"/>
        </w:rPr>
      </w:pPr>
      <w:r w:rsidRPr="002074D3">
        <w:rPr>
          <w:rFonts w:ascii="Trebuchet MS" w:eastAsia="Calibri" w:hAnsi="Trebuchet MS" w:cs="Arial"/>
        </w:rPr>
        <w:t>Establish annual internal and external research</w:t>
      </w:r>
      <w:r w:rsidR="00490B72" w:rsidRPr="002074D3">
        <w:rPr>
          <w:rFonts w:ascii="Trebuchet MS" w:eastAsia="Calibri" w:hAnsi="Trebuchet MS" w:cs="Arial"/>
        </w:rPr>
        <w:t xml:space="preserve"> and exhibition</w:t>
      </w:r>
      <w:r w:rsidRPr="002074D3">
        <w:rPr>
          <w:rFonts w:ascii="Trebuchet MS" w:eastAsia="Calibri" w:hAnsi="Trebuchet MS" w:cs="Arial"/>
        </w:rPr>
        <w:t xml:space="preserve"> dissemination events</w:t>
      </w:r>
      <w:r w:rsidR="00CB20EC" w:rsidRPr="002074D3">
        <w:rPr>
          <w:rFonts w:ascii="Trebuchet MS" w:eastAsia="Calibri" w:hAnsi="Trebuchet MS" w:cs="Arial"/>
        </w:rPr>
        <w:t>.</w:t>
      </w:r>
    </w:p>
    <w:p w:rsidR="004C4CA3" w:rsidRPr="002074D3" w:rsidRDefault="004C4CA3" w:rsidP="00321FEC">
      <w:pPr>
        <w:pStyle w:val="ListParagraph"/>
        <w:numPr>
          <w:ilvl w:val="0"/>
          <w:numId w:val="14"/>
        </w:numPr>
        <w:tabs>
          <w:tab w:val="left" w:pos="567"/>
          <w:tab w:val="left" w:pos="1134"/>
        </w:tabs>
        <w:ind w:left="1134" w:hanging="567"/>
        <w:rPr>
          <w:rFonts w:ascii="Trebuchet MS" w:eastAsia="Calibri" w:hAnsi="Trebuchet MS" w:cs="Arial"/>
        </w:rPr>
      </w:pPr>
      <w:r w:rsidRPr="002074D3">
        <w:rPr>
          <w:rFonts w:ascii="Trebuchet MS" w:eastAsia="Calibri" w:hAnsi="Trebuchet MS" w:cs="Arial"/>
        </w:rPr>
        <w:t>Through the system for accessing the Academic Research Budget and the Research Proposal system enable staff to engage with the annual CREST research symposium, HEA workshops and other external events.</w:t>
      </w:r>
    </w:p>
    <w:p w:rsidR="004C4CA3" w:rsidRPr="002074D3" w:rsidRDefault="004C4CA3" w:rsidP="00321FEC">
      <w:pPr>
        <w:pStyle w:val="ListParagraph"/>
        <w:numPr>
          <w:ilvl w:val="0"/>
          <w:numId w:val="14"/>
        </w:numPr>
        <w:tabs>
          <w:tab w:val="left" w:pos="567"/>
          <w:tab w:val="left" w:pos="1134"/>
          <w:tab w:val="left" w:pos="7455"/>
        </w:tabs>
        <w:spacing w:after="200" w:line="276" w:lineRule="auto"/>
        <w:ind w:left="1134" w:hanging="567"/>
        <w:rPr>
          <w:rFonts w:ascii="Trebuchet MS" w:hAnsi="Trebuchet MS" w:cs="Arial"/>
        </w:rPr>
      </w:pPr>
      <w:r w:rsidRPr="002074D3">
        <w:rPr>
          <w:rFonts w:ascii="Trebuchet MS" w:hAnsi="Trebuchet MS" w:cs="Arial"/>
        </w:rPr>
        <w:t xml:space="preserve">Encourage </w:t>
      </w:r>
      <w:r w:rsidR="00683218" w:rsidRPr="002074D3">
        <w:rPr>
          <w:rFonts w:ascii="Trebuchet MS" w:hAnsi="Trebuchet MS" w:cs="Arial"/>
        </w:rPr>
        <w:t xml:space="preserve">forward planning </w:t>
      </w:r>
      <w:r w:rsidRPr="002074D3">
        <w:rPr>
          <w:rFonts w:ascii="Trebuchet MS" w:hAnsi="Trebuchet MS" w:cs="Arial"/>
        </w:rPr>
        <w:t>to increase the number of participants at external events</w:t>
      </w:r>
      <w:r w:rsidR="00CB20EC" w:rsidRPr="002074D3">
        <w:rPr>
          <w:rFonts w:ascii="Trebuchet MS" w:hAnsi="Trebuchet MS" w:cs="Arial"/>
        </w:rPr>
        <w:t>.</w:t>
      </w:r>
    </w:p>
    <w:p w:rsidR="004C4CA3" w:rsidRPr="002074D3" w:rsidRDefault="005F6FD7" w:rsidP="004C4CA3">
      <w:pPr>
        <w:tabs>
          <w:tab w:val="left" w:pos="567"/>
          <w:tab w:val="left" w:pos="1134"/>
        </w:tabs>
        <w:ind w:left="567" w:hanging="567"/>
        <w:rPr>
          <w:rFonts w:ascii="Trebuchet MS" w:hAnsi="Trebuchet MS" w:cs="Arial"/>
          <w:sz w:val="24"/>
          <w:szCs w:val="24"/>
        </w:rPr>
      </w:pPr>
      <w:r w:rsidRPr="002074D3">
        <w:rPr>
          <w:rFonts w:ascii="Trebuchet MS" w:hAnsi="Trebuchet MS" w:cs="Arial"/>
          <w:b/>
          <w:sz w:val="24"/>
          <w:szCs w:val="24"/>
        </w:rPr>
        <w:tab/>
      </w:r>
      <w:r w:rsidR="004C4CA3" w:rsidRPr="002074D3">
        <w:rPr>
          <w:rFonts w:ascii="Trebuchet MS" w:hAnsi="Trebuchet MS" w:cs="Arial"/>
          <w:b/>
          <w:sz w:val="24"/>
          <w:szCs w:val="24"/>
        </w:rPr>
        <w:t>By September 2014</w:t>
      </w:r>
      <w:r w:rsidR="004C4CA3" w:rsidRPr="002074D3">
        <w:rPr>
          <w:rFonts w:ascii="Trebuchet MS" w:hAnsi="Trebuchet MS" w:cs="Arial"/>
          <w:sz w:val="24"/>
          <w:szCs w:val="24"/>
        </w:rPr>
        <w:t xml:space="preserve"> we will have:</w:t>
      </w:r>
    </w:p>
    <w:p w:rsidR="004C4CA3" w:rsidRPr="002074D3" w:rsidRDefault="004C4CA3" w:rsidP="004C4CA3">
      <w:pPr>
        <w:tabs>
          <w:tab w:val="left" w:pos="567"/>
          <w:tab w:val="left" w:pos="1134"/>
        </w:tabs>
        <w:ind w:left="567" w:hanging="567"/>
        <w:rPr>
          <w:rFonts w:ascii="Trebuchet MS" w:hAnsi="Trebuchet MS" w:cs="Arial"/>
          <w:sz w:val="24"/>
          <w:szCs w:val="24"/>
        </w:rPr>
      </w:pPr>
    </w:p>
    <w:p w:rsidR="004C4CA3" w:rsidRPr="002074D3" w:rsidRDefault="00321FEC" w:rsidP="004C4CA3">
      <w:pPr>
        <w:tabs>
          <w:tab w:val="left" w:pos="567"/>
          <w:tab w:val="left" w:pos="1134"/>
        </w:tabs>
        <w:ind w:left="567" w:hanging="567"/>
        <w:rPr>
          <w:rFonts w:ascii="Trebuchet MS" w:hAnsi="Trebuchet MS" w:cs="Arial"/>
          <w:sz w:val="24"/>
          <w:szCs w:val="24"/>
        </w:rPr>
      </w:pPr>
      <w:r w:rsidRPr="002074D3">
        <w:rPr>
          <w:rFonts w:ascii="Trebuchet MS" w:hAnsi="Trebuchet MS" w:cs="Arial"/>
          <w:sz w:val="24"/>
          <w:szCs w:val="24"/>
        </w:rPr>
        <w:tab/>
      </w:r>
      <w:r w:rsidR="004C4CA3" w:rsidRPr="002074D3">
        <w:rPr>
          <w:rFonts w:ascii="Trebuchet MS" w:hAnsi="Trebuchet MS" w:cs="Arial"/>
          <w:sz w:val="24"/>
          <w:szCs w:val="24"/>
        </w:rPr>
        <w:t>Established at least three distinctive cross disciplinary Research Clusters.  Each cluster will have</w:t>
      </w:r>
      <w:r w:rsidRPr="002074D3">
        <w:rPr>
          <w:rFonts w:ascii="Trebuchet MS" w:hAnsi="Trebuchet MS" w:cs="Arial"/>
          <w:sz w:val="24"/>
          <w:szCs w:val="24"/>
        </w:rPr>
        <w:t>:</w:t>
      </w:r>
      <w:r w:rsidR="004C4CA3" w:rsidRPr="002074D3">
        <w:rPr>
          <w:rFonts w:ascii="Trebuchet MS" w:hAnsi="Trebuchet MS" w:cs="Arial"/>
          <w:sz w:val="24"/>
          <w:szCs w:val="24"/>
        </w:rPr>
        <w:t xml:space="preserve"> </w:t>
      </w:r>
    </w:p>
    <w:p w:rsidR="004C4CA3" w:rsidRPr="002074D3" w:rsidRDefault="004C4CA3" w:rsidP="00321FEC">
      <w:pPr>
        <w:pStyle w:val="ListParagraph"/>
        <w:numPr>
          <w:ilvl w:val="0"/>
          <w:numId w:val="5"/>
        </w:numPr>
        <w:tabs>
          <w:tab w:val="left" w:pos="567"/>
          <w:tab w:val="left" w:pos="1134"/>
        </w:tabs>
        <w:spacing w:after="200" w:line="276" w:lineRule="auto"/>
        <w:ind w:left="567" w:firstLine="0"/>
        <w:rPr>
          <w:rFonts w:ascii="Trebuchet MS" w:hAnsi="Trebuchet MS" w:cs="Arial"/>
        </w:rPr>
      </w:pPr>
      <w:r w:rsidRPr="002074D3">
        <w:rPr>
          <w:rFonts w:ascii="Trebuchet MS" w:hAnsi="Trebuchet MS" w:cs="Arial"/>
        </w:rPr>
        <w:t>a rationale</w:t>
      </w:r>
    </w:p>
    <w:p w:rsidR="004C4CA3" w:rsidRPr="002074D3" w:rsidRDefault="004C4CA3" w:rsidP="00321FEC">
      <w:pPr>
        <w:pStyle w:val="ListParagraph"/>
        <w:numPr>
          <w:ilvl w:val="0"/>
          <w:numId w:val="5"/>
        </w:numPr>
        <w:tabs>
          <w:tab w:val="left" w:pos="567"/>
          <w:tab w:val="left" w:pos="1134"/>
        </w:tabs>
        <w:spacing w:after="200" w:line="276" w:lineRule="auto"/>
        <w:ind w:left="567" w:firstLine="0"/>
        <w:rPr>
          <w:rFonts w:ascii="Trebuchet MS" w:hAnsi="Trebuchet MS" w:cs="Arial"/>
        </w:rPr>
      </w:pPr>
      <w:r w:rsidRPr="002074D3">
        <w:rPr>
          <w:rFonts w:ascii="Trebuchet MS" w:hAnsi="Trebuchet MS" w:cs="Arial"/>
        </w:rPr>
        <w:t>aims  and objectives</w:t>
      </w:r>
    </w:p>
    <w:p w:rsidR="004C4CA3" w:rsidRPr="002074D3" w:rsidRDefault="004C4CA3" w:rsidP="00321FEC">
      <w:pPr>
        <w:pStyle w:val="ListParagraph"/>
        <w:numPr>
          <w:ilvl w:val="0"/>
          <w:numId w:val="5"/>
        </w:numPr>
        <w:tabs>
          <w:tab w:val="left" w:pos="567"/>
          <w:tab w:val="left" w:pos="1134"/>
        </w:tabs>
        <w:spacing w:after="200" w:line="276" w:lineRule="auto"/>
        <w:ind w:left="567" w:firstLine="0"/>
        <w:rPr>
          <w:rFonts w:ascii="Trebuchet MS" w:hAnsi="Trebuchet MS" w:cs="Arial"/>
        </w:rPr>
      </w:pPr>
      <w:r w:rsidRPr="002074D3">
        <w:rPr>
          <w:rFonts w:ascii="Trebuchet MS" w:hAnsi="Trebuchet MS" w:cs="Arial"/>
        </w:rPr>
        <w:t>proposed impacts</w:t>
      </w:r>
    </w:p>
    <w:p w:rsidR="004C4CA3" w:rsidRPr="002074D3" w:rsidRDefault="004C4CA3" w:rsidP="00321FEC">
      <w:pPr>
        <w:pStyle w:val="ListParagraph"/>
        <w:numPr>
          <w:ilvl w:val="0"/>
          <w:numId w:val="5"/>
        </w:numPr>
        <w:tabs>
          <w:tab w:val="left" w:pos="567"/>
          <w:tab w:val="left" w:pos="1134"/>
        </w:tabs>
        <w:spacing w:after="200" w:line="276" w:lineRule="auto"/>
        <w:ind w:left="567" w:firstLine="0"/>
        <w:rPr>
          <w:rFonts w:ascii="Trebuchet MS" w:hAnsi="Trebuchet MS" w:cs="Arial"/>
        </w:rPr>
      </w:pPr>
      <w:r w:rsidRPr="002074D3">
        <w:rPr>
          <w:rFonts w:ascii="Trebuchet MS" w:hAnsi="Trebuchet MS" w:cs="Arial"/>
        </w:rPr>
        <w:t>contributed significantly to the College’s research dissemination events</w:t>
      </w:r>
    </w:p>
    <w:p w:rsidR="004C4CA3" w:rsidRPr="002074D3" w:rsidRDefault="00321FEC" w:rsidP="004C4CA3">
      <w:pPr>
        <w:tabs>
          <w:tab w:val="left" w:pos="567"/>
          <w:tab w:val="left" w:pos="1134"/>
        </w:tabs>
        <w:ind w:left="567" w:hanging="567"/>
        <w:rPr>
          <w:rFonts w:ascii="Trebuchet MS" w:hAnsi="Trebuchet MS" w:cs="Arial"/>
          <w:sz w:val="24"/>
          <w:szCs w:val="24"/>
        </w:rPr>
      </w:pPr>
      <w:r w:rsidRPr="002074D3">
        <w:rPr>
          <w:rFonts w:ascii="Trebuchet MS" w:hAnsi="Trebuchet MS" w:cs="Arial"/>
          <w:b/>
          <w:sz w:val="24"/>
          <w:szCs w:val="24"/>
        </w:rPr>
        <w:tab/>
      </w:r>
      <w:r w:rsidR="004C4CA3" w:rsidRPr="002074D3">
        <w:rPr>
          <w:rFonts w:ascii="Trebuchet MS" w:hAnsi="Trebuchet MS" w:cs="Arial"/>
          <w:b/>
          <w:sz w:val="24"/>
          <w:szCs w:val="24"/>
        </w:rPr>
        <w:t xml:space="preserve">By September 2015 </w:t>
      </w:r>
      <w:r w:rsidR="004C4CA3" w:rsidRPr="002074D3">
        <w:rPr>
          <w:rFonts w:ascii="Trebuchet MS" w:hAnsi="Trebuchet MS" w:cs="Arial"/>
          <w:sz w:val="24"/>
          <w:szCs w:val="24"/>
        </w:rPr>
        <w:t>each cluster will have:</w:t>
      </w:r>
    </w:p>
    <w:p w:rsidR="00321FEC" w:rsidRPr="002074D3" w:rsidRDefault="00321FEC" w:rsidP="004C4CA3">
      <w:pPr>
        <w:tabs>
          <w:tab w:val="left" w:pos="567"/>
          <w:tab w:val="left" w:pos="1134"/>
        </w:tabs>
        <w:ind w:left="567" w:hanging="567"/>
        <w:rPr>
          <w:rFonts w:ascii="Trebuchet MS" w:hAnsi="Trebuchet MS" w:cs="Arial"/>
          <w:sz w:val="24"/>
          <w:szCs w:val="24"/>
        </w:rPr>
      </w:pPr>
    </w:p>
    <w:p w:rsidR="004C4CA3" w:rsidRPr="002074D3" w:rsidRDefault="004C4CA3" w:rsidP="00321FEC">
      <w:pPr>
        <w:pStyle w:val="ListParagraph"/>
        <w:numPr>
          <w:ilvl w:val="0"/>
          <w:numId w:val="6"/>
        </w:numPr>
        <w:tabs>
          <w:tab w:val="left" w:pos="567"/>
          <w:tab w:val="left" w:pos="1134"/>
        </w:tabs>
        <w:spacing w:after="200" w:line="276" w:lineRule="auto"/>
        <w:ind w:left="567" w:firstLine="0"/>
        <w:rPr>
          <w:rFonts w:ascii="Trebuchet MS" w:hAnsi="Trebuchet MS" w:cs="Arial"/>
        </w:rPr>
      </w:pPr>
      <w:r w:rsidRPr="002074D3">
        <w:rPr>
          <w:rFonts w:ascii="Trebuchet MS" w:hAnsi="Trebuchet MS" w:cs="Arial"/>
        </w:rPr>
        <w:t>Presented outcomes e.g. a paper or poster presentation nationally</w:t>
      </w:r>
    </w:p>
    <w:p w:rsidR="004C4CA3" w:rsidRPr="002074D3" w:rsidRDefault="004C4CA3" w:rsidP="00321FEC">
      <w:pPr>
        <w:pStyle w:val="ListParagraph"/>
        <w:numPr>
          <w:ilvl w:val="0"/>
          <w:numId w:val="6"/>
        </w:numPr>
        <w:tabs>
          <w:tab w:val="left" w:pos="567"/>
          <w:tab w:val="left" w:pos="1134"/>
        </w:tabs>
        <w:spacing w:after="200" w:line="276" w:lineRule="auto"/>
        <w:ind w:left="567" w:firstLine="0"/>
        <w:rPr>
          <w:rFonts w:ascii="Trebuchet MS" w:hAnsi="Trebuchet MS" w:cs="Arial"/>
        </w:rPr>
      </w:pPr>
      <w:r w:rsidRPr="002074D3">
        <w:rPr>
          <w:rFonts w:ascii="Trebuchet MS" w:hAnsi="Trebuchet MS" w:cs="Arial"/>
        </w:rPr>
        <w:t>Presented outcomes e.g. a paper or poster presentation internationally</w:t>
      </w:r>
    </w:p>
    <w:p w:rsidR="004C4CA3" w:rsidRPr="002074D3" w:rsidRDefault="004C4CA3" w:rsidP="00321FEC">
      <w:pPr>
        <w:pStyle w:val="ListParagraph"/>
        <w:numPr>
          <w:ilvl w:val="0"/>
          <w:numId w:val="6"/>
        </w:numPr>
        <w:tabs>
          <w:tab w:val="left" w:pos="567"/>
          <w:tab w:val="left" w:pos="1134"/>
        </w:tabs>
        <w:spacing w:after="200" w:line="276" w:lineRule="auto"/>
        <w:ind w:left="567" w:firstLine="0"/>
        <w:rPr>
          <w:rFonts w:ascii="Trebuchet MS" w:hAnsi="Trebuchet MS" w:cs="Arial"/>
        </w:rPr>
      </w:pPr>
      <w:r w:rsidRPr="002074D3">
        <w:rPr>
          <w:rFonts w:ascii="Trebuchet MS" w:hAnsi="Trebuchet MS" w:cs="Arial"/>
        </w:rPr>
        <w:t xml:space="preserve">At least </w:t>
      </w:r>
      <w:r w:rsidR="00D17687" w:rsidRPr="002074D3">
        <w:rPr>
          <w:rFonts w:ascii="Trebuchet MS" w:hAnsi="Trebuchet MS" w:cs="Arial"/>
        </w:rPr>
        <w:t>two exhibited</w:t>
      </w:r>
      <w:r w:rsidRPr="002074D3">
        <w:rPr>
          <w:rFonts w:ascii="Trebuchet MS" w:hAnsi="Trebuchet MS" w:cs="Arial"/>
        </w:rPr>
        <w:t xml:space="preserve"> outcomes</w:t>
      </w:r>
    </w:p>
    <w:p w:rsidR="004C4CA3" w:rsidRPr="002074D3" w:rsidRDefault="004C4CA3" w:rsidP="00321FEC">
      <w:pPr>
        <w:pStyle w:val="ListParagraph"/>
        <w:numPr>
          <w:ilvl w:val="0"/>
          <w:numId w:val="6"/>
        </w:numPr>
        <w:tabs>
          <w:tab w:val="left" w:pos="567"/>
          <w:tab w:val="left" w:pos="1134"/>
        </w:tabs>
        <w:spacing w:after="200" w:line="276" w:lineRule="auto"/>
        <w:ind w:left="567" w:firstLine="0"/>
        <w:rPr>
          <w:rFonts w:ascii="Trebuchet MS" w:hAnsi="Trebuchet MS" w:cs="Arial"/>
        </w:rPr>
      </w:pPr>
      <w:r w:rsidRPr="002074D3">
        <w:rPr>
          <w:rFonts w:ascii="Trebuchet MS" w:hAnsi="Trebuchet MS" w:cs="Arial"/>
        </w:rPr>
        <w:t xml:space="preserve">At least </w:t>
      </w:r>
      <w:r w:rsidR="00EB7BEA" w:rsidRPr="002074D3">
        <w:rPr>
          <w:rFonts w:ascii="Trebuchet MS" w:hAnsi="Trebuchet MS" w:cs="Arial"/>
        </w:rPr>
        <w:t xml:space="preserve"> two </w:t>
      </w:r>
      <w:r w:rsidRPr="002074D3">
        <w:rPr>
          <w:rFonts w:ascii="Trebuchet MS" w:hAnsi="Trebuchet MS" w:cs="Arial"/>
        </w:rPr>
        <w:t>contributions to refereed journals</w:t>
      </w:r>
    </w:p>
    <w:p w:rsidR="00A704C1" w:rsidRPr="002074D3" w:rsidRDefault="00A704C1" w:rsidP="00321FEC">
      <w:pPr>
        <w:pStyle w:val="ListParagraph"/>
        <w:numPr>
          <w:ilvl w:val="0"/>
          <w:numId w:val="6"/>
        </w:numPr>
        <w:tabs>
          <w:tab w:val="left" w:pos="567"/>
          <w:tab w:val="left" w:pos="1134"/>
        </w:tabs>
        <w:spacing w:after="200" w:line="276" w:lineRule="auto"/>
        <w:ind w:left="567" w:firstLine="0"/>
        <w:rPr>
          <w:rFonts w:ascii="Trebuchet MS" w:hAnsi="Trebuchet MS" w:cs="Arial"/>
        </w:rPr>
      </w:pPr>
      <w:r w:rsidRPr="002074D3">
        <w:rPr>
          <w:rFonts w:ascii="Trebuchet MS" w:hAnsi="Trebuchet MS" w:cs="Arial"/>
        </w:rPr>
        <w:lastRenderedPageBreak/>
        <w:t>Establish an annual internal staff exhibition</w:t>
      </w:r>
      <w:r w:rsidR="00EB7BEA" w:rsidRPr="002074D3">
        <w:rPr>
          <w:rFonts w:ascii="Trebuchet MS" w:hAnsi="Trebuchet MS" w:cs="Arial"/>
        </w:rPr>
        <w:t xml:space="preserve"> in conjunction with the college  exhibitions officer that </w:t>
      </w:r>
      <w:r w:rsidRPr="002074D3">
        <w:rPr>
          <w:rFonts w:ascii="Trebuchet MS" w:hAnsi="Trebuchet MS" w:cs="Arial"/>
        </w:rPr>
        <w:t xml:space="preserve"> articulate</w:t>
      </w:r>
      <w:r w:rsidR="00EB7BEA" w:rsidRPr="002074D3">
        <w:rPr>
          <w:rFonts w:ascii="Trebuchet MS" w:hAnsi="Trebuchet MS" w:cs="Arial"/>
        </w:rPr>
        <w:t>s the impact of</w:t>
      </w:r>
      <w:r w:rsidRPr="002074D3">
        <w:rPr>
          <w:rFonts w:ascii="Trebuchet MS" w:hAnsi="Trebuchet MS" w:cs="Arial"/>
        </w:rPr>
        <w:t xml:space="preserve"> </w:t>
      </w:r>
      <w:r w:rsidR="00EB7BEA" w:rsidRPr="002074D3">
        <w:rPr>
          <w:rFonts w:ascii="Trebuchet MS" w:hAnsi="Trebuchet MS" w:cs="Arial"/>
        </w:rPr>
        <w:t xml:space="preserve">practice-based research on learning and teaching  </w:t>
      </w:r>
    </w:p>
    <w:p w:rsidR="00A704C1" w:rsidRPr="002074D3" w:rsidRDefault="00CE4D01" w:rsidP="00321FEC">
      <w:pPr>
        <w:pStyle w:val="ListParagraph"/>
        <w:numPr>
          <w:ilvl w:val="0"/>
          <w:numId w:val="6"/>
        </w:numPr>
        <w:tabs>
          <w:tab w:val="left" w:pos="567"/>
          <w:tab w:val="left" w:pos="1134"/>
        </w:tabs>
        <w:spacing w:after="200" w:line="276" w:lineRule="auto"/>
        <w:ind w:left="567" w:firstLine="0"/>
        <w:rPr>
          <w:rFonts w:ascii="Trebuchet MS" w:hAnsi="Trebuchet MS" w:cs="Arial"/>
        </w:rPr>
      </w:pPr>
      <w:r>
        <w:rPr>
          <w:rFonts w:ascii="Trebuchet MS" w:hAnsi="Trebuchet MS" w:cs="Arial"/>
        </w:rPr>
        <w:t xml:space="preserve">Appoint a </w:t>
      </w:r>
      <w:r w:rsidR="008E2CF4" w:rsidRPr="002074D3">
        <w:rPr>
          <w:rFonts w:ascii="Trebuchet MS" w:hAnsi="Trebuchet MS" w:cs="Arial"/>
        </w:rPr>
        <w:t>post-doc</w:t>
      </w:r>
      <w:r w:rsidR="008E2CF4">
        <w:rPr>
          <w:rFonts w:ascii="Trebuchet MS" w:hAnsi="Trebuchet MS" w:cs="Arial"/>
        </w:rPr>
        <w:t>toral</w:t>
      </w:r>
      <w:r>
        <w:rPr>
          <w:rFonts w:ascii="Trebuchet MS" w:hAnsi="Trebuchet MS" w:cs="Arial"/>
        </w:rPr>
        <w:t xml:space="preserve"> junior</w:t>
      </w:r>
      <w:r w:rsidR="00A704C1" w:rsidRPr="002074D3">
        <w:rPr>
          <w:rFonts w:ascii="Trebuchet MS" w:hAnsi="Trebuchet MS" w:cs="Arial"/>
        </w:rPr>
        <w:t xml:space="preserve"> research fellow</w:t>
      </w:r>
    </w:p>
    <w:p w:rsidR="004C4CA3" w:rsidRPr="002074D3" w:rsidRDefault="00321FEC" w:rsidP="004C4CA3">
      <w:pPr>
        <w:tabs>
          <w:tab w:val="left" w:pos="567"/>
          <w:tab w:val="left" w:pos="1134"/>
        </w:tabs>
        <w:ind w:left="567" w:hanging="567"/>
        <w:rPr>
          <w:rFonts w:ascii="Trebuchet MS" w:hAnsi="Trebuchet MS" w:cs="Arial"/>
          <w:sz w:val="24"/>
          <w:szCs w:val="24"/>
        </w:rPr>
      </w:pPr>
      <w:r w:rsidRPr="002074D3">
        <w:rPr>
          <w:rFonts w:ascii="Trebuchet MS" w:hAnsi="Trebuchet MS" w:cs="Arial"/>
          <w:b/>
          <w:sz w:val="24"/>
          <w:szCs w:val="24"/>
        </w:rPr>
        <w:tab/>
      </w:r>
      <w:r w:rsidR="004C4CA3" w:rsidRPr="002074D3">
        <w:rPr>
          <w:rFonts w:ascii="Trebuchet MS" w:hAnsi="Trebuchet MS" w:cs="Arial"/>
          <w:b/>
          <w:sz w:val="24"/>
          <w:szCs w:val="24"/>
        </w:rPr>
        <w:t>By September 2016</w:t>
      </w:r>
      <w:r w:rsidR="004C4CA3" w:rsidRPr="002074D3">
        <w:rPr>
          <w:rFonts w:ascii="Trebuchet MS" w:hAnsi="Trebuchet MS" w:cs="Arial"/>
          <w:sz w:val="24"/>
          <w:szCs w:val="24"/>
        </w:rPr>
        <w:t xml:space="preserve"> each cluster will have:</w:t>
      </w:r>
    </w:p>
    <w:p w:rsidR="00321FEC" w:rsidRPr="002074D3" w:rsidRDefault="00321FEC" w:rsidP="004C4CA3">
      <w:pPr>
        <w:tabs>
          <w:tab w:val="left" w:pos="567"/>
          <w:tab w:val="left" w:pos="1134"/>
        </w:tabs>
        <w:ind w:left="567" w:hanging="567"/>
        <w:rPr>
          <w:rFonts w:ascii="Trebuchet MS" w:hAnsi="Trebuchet MS" w:cs="Arial"/>
          <w:sz w:val="24"/>
          <w:szCs w:val="24"/>
        </w:rPr>
      </w:pPr>
    </w:p>
    <w:p w:rsidR="004C4CA3" w:rsidRPr="002074D3" w:rsidRDefault="00EB7BEA" w:rsidP="00321FEC">
      <w:pPr>
        <w:pStyle w:val="ListParagraph"/>
        <w:numPr>
          <w:ilvl w:val="0"/>
          <w:numId w:val="7"/>
        </w:numPr>
        <w:tabs>
          <w:tab w:val="left" w:pos="567"/>
          <w:tab w:val="left" w:pos="1134"/>
        </w:tabs>
        <w:spacing w:after="200" w:line="276" w:lineRule="auto"/>
        <w:ind w:left="1134" w:hanging="567"/>
        <w:rPr>
          <w:rFonts w:ascii="Trebuchet MS" w:hAnsi="Trebuchet MS" w:cs="Arial"/>
        </w:rPr>
      </w:pPr>
      <w:r w:rsidRPr="002074D3">
        <w:rPr>
          <w:rFonts w:ascii="Trebuchet MS" w:hAnsi="Trebuchet MS" w:cs="Arial"/>
        </w:rPr>
        <w:t xml:space="preserve">Continue to  </w:t>
      </w:r>
      <w:r w:rsidR="004C4CA3" w:rsidRPr="002074D3">
        <w:rPr>
          <w:rFonts w:ascii="Trebuchet MS" w:hAnsi="Trebuchet MS" w:cs="Arial"/>
        </w:rPr>
        <w:t>appl</w:t>
      </w:r>
      <w:r w:rsidRPr="002074D3">
        <w:rPr>
          <w:rFonts w:ascii="Trebuchet MS" w:hAnsi="Trebuchet MS" w:cs="Arial"/>
        </w:rPr>
        <w:t>y</w:t>
      </w:r>
      <w:r w:rsidR="004C4CA3" w:rsidRPr="002074D3">
        <w:rPr>
          <w:rFonts w:ascii="Trebuchet MS" w:hAnsi="Trebuchet MS" w:cs="Arial"/>
        </w:rPr>
        <w:t xml:space="preserve"> for external funding</w:t>
      </w:r>
      <w:r w:rsidRPr="002074D3">
        <w:rPr>
          <w:rFonts w:ascii="Trebuchet MS" w:hAnsi="Trebuchet MS" w:cs="Arial"/>
        </w:rPr>
        <w:t xml:space="preserve"> where </w:t>
      </w:r>
      <w:r w:rsidR="00D17687" w:rsidRPr="002074D3">
        <w:rPr>
          <w:rFonts w:ascii="Trebuchet MS" w:hAnsi="Trebuchet MS" w:cs="Arial"/>
        </w:rPr>
        <w:t>appropriate</w:t>
      </w:r>
      <w:r w:rsidR="004C4CA3" w:rsidRPr="002074D3">
        <w:rPr>
          <w:rFonts w:ascii="Trebuchet MS" w:hAnsi="Trebuchet MS" w:cs="Arial"/>
        </w:rPr>
        <w:t xml:space="preserve"> </w:t>
      </w:r>
    </w:p>
    <w:p w:rsidR="004C4CA3" w:rsidRPr="002074D3" w:rsidRDefault="004C4CA3" w:rsidP="00321FEC">
      <w:pPr>
        <w:pStyle w:val="ListParagraph"/>
        <w:numPr>
          <w:ilvl w:val="0"/>
          <w:numId w:val="7"/>
        </w:numPr>
        <w:tabs>
          <w:tab w:val="left" w:pos="567"/>
          <w:tab w:val="left" w:pos="1134"/>
        </w:tabs>
        <w:spacing w:after="200" w:line="276" w:lineRule="auto"/>
        <w:ind w:left="1134" w:hanging="567"/>
        <w:rPr>
          <w:rFonts w:ascii="Trebuchet MS" w:hAnsi="Trebuchet MS" w:cs="Arial"/>
        </w:rPr>
      </w:pPr>
      <w:r w:rsidRPr="002074D3">
        <w:rPr>
          <w:rFonts w:ascii="Trebuchet MS" w:hAnsi="Trebuchet MS" w:cs="Arial"/>
        </w:rPr>
        <w:t>Continued to produce and increase the number of exhibited outcomes</w:t>
      </w:r>
    </w:p>
    <w:p w:rsidR="004C4CA3" w:rsidRPr="002074D3" w:rsidRDefault="004C4CA3" w:rsidP="00321FEC">
      <w:pPr>
        <w:pStyle w:val="ListParagraph"/>
        <w:numPr>
          <w:ilvl w:val="0"/>
          <w:numId w:val="7"/>
        </w:numPr>
        <w:tabs>
          <w:tab w:val="left" w:pos="567"/>
          <w:tab w:val="left" w:pos="1134"/>
        </w:tabs>
        <w:spacing w:after="200" w:line="276" w:lineRule="auto"/>
        <w:ind w:left="1134" w:hanging="567"/>
        <w:rPr>
          <w:rFonts w:ascii="Trebuchet MS" w:hAnsi="Trebuchet MS" w:cs="Arial"/>
        </w:rPr>
      </w:pPr>
      <w:r w:rsidRPr="002074D3">
        <w:rPr>
          <w:rFonts w:ascii="Trebuchet MS" w:hAnsi="Trebuchet MS" w:cs="Arial"/>
        </w:rPr>
        <w:t>Continued to produce and increase the number of referred publications</w:t>
      </w:r>
    </w:p>
    <w:p w:rsidR="00321FEC" w:rsidRPr="002074D3" w:rsidRDefault="00A704C1" w:rsidP="00CB20EC">
      <w:pPr>
        <w:pStyle w:val="ListParagraph"/>
        <w:numPr>
          <w:ilvl w:val="0"/>
          <w:numId w:val="7"/>
        </w:numPr>
        <w:tabs>
          <w:tab w:val="left" w:pos="567"/>
          <w:tab w:val="left" w:pos="1134"/>
        </w:tabs>
        <w:spacing w:after="200" w:line="276" w:lineRule="auto"/>
        <w:ind w:left="1134" w:hanging="567"/>
        <w:rPr>
          <w:rFonts w:ascii="Trebuchet MS" w:hAnsi="Trebuchet MS" w:cs="Arial"/>
        </w:rPr>
      </w:pPr>
      <w:r w:rsidRPr="002074D3">
        <w:rPr>
          <w:rFonts w:ascii="Trebuchet MS" w:hAnsi="Trebuchet MS" w:cs="Arial"/>
        </w:rPr>
        <w:t>Establish a stand-alone or in partnership with</w:t>
      </w:r>
      <w:r w:rsidR="00EB7BEA" w:rsidRPr="002074D3">
        <w:rPr>
          <w:rFonts w:ascii="Trebuchet MS" w:hAnsi="Trebuchet MS" w:cs="Arial"/>
        </w:rPr>
        <w:t xml:space="preserve"> another organisation</w:t>
      </w:r>
      <w:r w:rsidRPr="002074D3">
        <w:rPr>
          <w:rFonts w:ascii="Trebuchet MS" w:hAnsi="Trebuchet MS" w:cs="Arial"/>
        </w:rPr>
        <w:t xml:space="preserve"> a</w:t>
      </w:r>
      <w:r w:rsidR="00EB7BEA" w:rsidRPr="002074D3">
        <w:rPr>
          <w:rFonts w:ascii="Trebuchet MS" w:hAnsi="Trebuchet MS" w:cs="Arial"/>
        </w:rPr>
        <w:t>n</w:t>
      </w:r>
      <w:r w:rsidRPr="002074D3">
        <w:rPr>
          <w:rFonts w:ascii="Trebuchet MS" w:hAnsi="Trebuchet MS" w:cs="Arial"/>
        </w:rPr>
        <w:t xml:space="preserve"> </w:t>
      </w:r>
      <w:r w:rsidR="00EB7BEA" w:rsidRPr="002074D3">
        <w:rPr>
          <w:rFonts w:ascii="Trebuchet MS" w:hAnsi="Trebuchet MS" w:cs="Arial"/>
        </w:rPr>
        <w:t>International</w:t>
      </w:r>
      <w:r w:rsidRPr="002074D3">
        <w:rPr>
          <w:rFonts w:ascii="Trebuchet MS" w:hAnsi="Trebuchet MS" w:cs="Arial"/>
        </w:rPr>
        <w:t xml:space="preserve"> Conference exhibition in another HEI.</w:t>
      </w:r>
    </w:p>
    <w:p w:rsidR="004C4CA3" w:rsidRPr="002074D3" w:rsidRDefault="00321FEC" w:rsidP="004C4CA3">
      <w:pPr>
        <w:tabs>
          <w:tab w:val="left" w:pos="567"/>
          <w:tab w:val="left" w:pos="1134"/>
        </w:tabs>
        <w:ind w:left="567" w:hanging="567"/>
        <w:rPr>
          <w:rFonts w:ascii="Trebuchet MS" w:hAnsi="Trebuchet MS" w:cs="Arial"/>
          <w:sz w:val="24"/>
          <w:szCs w:val="24"/>
        </w:rPr>
      </w:pPr>
      <w:r w:rsidRPr="002074D3">
        <w:rPr>
          <w:rFonts w:ascii="Trebuchet MS" w:hAnsi="Trebuchet MS" w:cs="Arial"/>
          <w:b/>
          <w:sz w:val="24"/>
          <w:szCs w:val="24"/>
        </w:rPr>
        <w:tab/>
      </w:r>
      <w:r w:rsidR="004C4CA3" w:rsidRPr="002074D3">
        <w:rPr>
          <w:rFonts w:ascii="Trebuchet MS" w:hAnsi="Trebuchet MS" w:cs="Arial"/>
          <w:b/>
          <w:sz w:val="24"/>
          <w:szCs w:val="24"/>
        </w:rPr>
        <w:t>By September 2017</w:t>
      </w:r>
      <w:r w:rsidR="004C4CA3" w:rsidRPr="002074D3">
        <w:rPr>
          <w:rFonts w:ascii="Trebuchet MS" w:hAnsi="Trebuchet MS" w:cs="Arial"/>
          <w:sz w:val="24"/>
          <w:szCs w:val="24"/>
        </w:rPr>
        <w:t xml:space="preserve"> we will:</w:t>
      </w:r>
    </w:p>
    <w:p w:rsidR="00321FEC" w:rsidRPr="002074D3" w:rsidRDefault="00321FEC" w:rsidP="004C4CA3">
      <w:pPr>
        <w:tabs>
          <w:tab w:val="left" w:pos="567"/>
          <w:tab w:val="left" w:pos="1134"/>
        </w:tabs>
        <w:ind w:left="567" w:hanging="567"/>
        <w:rPr>
          <w:rFonts w:ascii="Trebuchet MS" w:hAnsi="Trebuchet MS" w:cs="Arial"/>
          <w:sz w:val="24"/>
          <w:szCs w:val="24"/>
        </w:rPr>
      </w:pPr>
    </w:p>
    <w:p w:rsidR="004C4CA3" w:rsidRPr="002074D3" w:rsidRDefault="004C4CA3" w:rsidP="00321FEC">
      <w:pPr>
        <w:pStyle w:val="ListParagraph"/>
        <w:numPr>
          <w:ilvl w:val="0"/>
          <w:numId w:val="8"/>
        </w:numPr>
        <w:tabs>
          <w:tab w:val="left" w:pos="567"/>
          <w:tab w:val="left" w:pos="1134"/>
        </w:tabs>
        <w:spacing w:after="200" w:line="276" w:lineRule="auto"/>
        <w:ind w:left="567" w:firstLine="0"/>
        <w:rPr>
          <w:rFonts w:ascii="Trebuchet MS" w:hAnsi="Trebuchet MS" w:cs="Arial"/>
        </w:rPr>
      </w:pPr>
      <w:r w:rsidRPr="002074D3">
        <w:rPr>
          <w:rFonts w:ascii="Trebuchet MS" w:hAnsi="Trebuchet MS" w:cs="Arial"/>
        </w:rPr>
        <w:t>Continue research activity and outputs</w:t>
      </w:r>
    </w:p>
    <w:p w:rsidR="004C4CA3" w:rsidRPr="002074D3" w:rsidRDefault="004C4CA3" w:rsidP="00321FEC">
      <w:pPr>
        <w:pStyle w:val="ListParagraph"/>
        <w:numPr>
          <w:ilvl w:val="0"/>
          <w:numId w:val="8"/>
        </w:numPr>
        <w:tabs>
          <w:tab w:val="left" w:pos="567"/>
          <w:tab w:val="left" w:pos="1134"/>
        </w:tabs>
        <w:spacing w:after="200" w:line="276" w:lineRule="auto"/>
        <w:ind w:left="567" w:firstLine="0"/>
        <w:rPr>
          <w:rFonts w:ascii="Trebuchet MS" w:hAnsi="Trebuchet MS" w:cs="Arial"/>
        </w:rPr>
      </w:pPr>
      <w:r w:rsidRPr="002074D3">
        <w:rPr>
          <w:rFonts w:ascii="Trebuchet MS" w:hAnsi="Trebuchet MS" w:cs="Arial"/>
        </w:rPr>
        <w:t xml:space="preserve">Look at the feasibility of submitting to the REF </w:t>
      </w:r>
    </w:p>
    <w:p w:rsidR="004C4CA3" w:rsidRPr="002074D3" w:rsidRDefault="004C4CA3" w:rsidP="00321FEC">
      <w:pPr>
        <w:pStyle w:val="ListParagraph"/>
        <w:numPr>
          <w:ilvl w:val="0"/>
          <w:numId w:val="8"/>
        </w:numPr>
        <w:tabs>
          <w:tab w:val="left" w:pos="567"/>
          <w:tab w:val="left" w:pos="1134"/>
        </w:tabs>
        <w:spacing w:after="200" w:line="276" w:lineRule="auto"/>
        <w:ind w:left="567" w:firstLine="0"/>
        <w:rPr>
          <w:rFonts w:ascii="Trebuchet MS" w:hAnsi="Trebuchet MS" w:cs="Arial"/>
        </w:rPr>
      </w:pPr>
      <w:r w:rsidRPr="002074D3">
        <w:rPr>
          <w:rFonts w:ascii="Trebuchet MS" w:hAnsi="Trebuchet MS" w:cs="Arial"/>
        </w:rPr>
        <w:t xml:space="preserve">Review the efficacy of the research resourcing </w:t>
      </w:r>
    </w:p>
    <w:p w:rsidR="004C4CA3" w:rsidRPr="002074D3" w:rsidRDefault="004C4CA3" w:rsidP="00321FEC">
      <w:pPr>
        <w:pStyle w:val="ListParagraph"/>
        <w:numPr>
          <w:ilvl w:val="0"/>
          <w:numId w:val="8"/>
        </w:numPr>
        <w:tabs>
          <w:tab w:val="left" w:pos="567"/>
          <w:tab w:val="left" w:pos="1134"/>
        </w:tabs>
        <w:spacing w:after="200" w:line="276" w:lineRule="auto"/>
        <w:ind w:left="567" w:firstLine="0"/>
        <w:rPr>
          <w:rFonts w:ascii="Trebuchet MS" w:hAnsi="Trebuchet MS" w:cs="Arial"/>
        </w:rPr>
      </w:pPr>
      <w:r w:rsidRPr="002074D3">
        <w:rPr>
          <w:rFonts w:ascii="Trebuchet MS" w:hAnsi="Trebuchet MS" w:cs="Arial"/>
        </w:rPr>
        <w:t>If appropriate identify staff for the REF and focus the resource appropriately</w:t>
      </w:r>
    </w:p>
    <w:p w:rsidR="004C4CA3" w:rsidRPr="002074D3" w:rsidRDefault="00321FEC" w:rsidP="004C4CA3">
      <w:pPr>
        <w:tabs>
          <w:tab w:val="left" w:pos="567"/>
          <w:tab w:val="left" w:pos="1134"/>
        </w:tabs>
        <w:ind w:left="567" w:hanging="567"/>
        <w:rPr>
          <w:rFonts w:ascii="Trebuchet MS" w:hAnsi="Trebuchet MS" w:cs="Arial"/>
          <w:sz w:val="24"/>
          <w:szCs w:val="24"/>
        </w:rPr>
      </w:pPr>
      <w:r w:rsidRPr="002074D3">
        <w:rPr>
          <w:rFonts w:ascii="Trebuchet MS" w:hAnsi="Trebuchet MS" w:cs="Arial"/>
          <w:b/>
          <w:sz w:val="24"/>
          <w:szCs w:val="24"/>
        </w:rPr>
        <w:tab/>
      </w:r>
      <w:r w:rsidR="004C4CA3" w:rsidRPr="002074D3">
        <w:rPr>
          <w:rFonts w:ascii="Trebuchet MS" w:hAnsi="Trebuchet MS" w:cs="Arial"/>
          <w:b/>
          <w:sz w:val="24"/>
          <w:szCs w:val="24"/>
        </w:rPr>
        <w:t xml:space="preserve">By September 2018 </w:t>
      </w:r>
      <w:r w:rsidR="004C4CA3" w:rsidRPr="002074D3">
        <w:rPr>
          <w:rFonts w:ascii="Trebuchet MS" w:hAnsi="Trebuchet MS" w:cs="Arial"/>
          <w:sz w:val="24"/>
          <w:szCs w:val="24"/>
        </w:rPr>
        <w:t>we will:</w:t>
      </w:r>
    </w:p>
    <w:p w:rsidR="00321FEC" w:rsidRPr="002074D3" w:rsidRDefault="00321FEC" w:rsidP="004C4CA3">
      <w:pPr>
        <w:tabs>
          <w:tab w:val="left" w:pos="567"/>
          <w:tab w:val="left" w:pos="1134"/>
        </w:tabs>
        <w:ind w:left="567" w:hanging="567"/>
        <w:rPr>
          <w:rFonts w:ascii="Trebuchet MS" w:hAnsi="Trebuchet MS" w:cs="Arial"/>
          <w:sz w:val="24"/>
          <w:szCs w:val="24"/>
        </w:rPr>
      </w:pPr>
    </w:p>
    <w:p w:rsidR="004C4CA3" w:rsidRPr="002074D3" w:rsidRDefault="004C4CA3" w:rsidP="00321FEC">
      <w:pPr>
        <w:pStyle w:val="ListParagraph"/>
        <w:numPr>
          <w:ilvl w:val="0"/>
          <w:numId w:val="9"/>
        </w:numPr>
        <w:tabs>
          <w:tab w:val="left" w:pos="567"/>
          <w:tab w:val="left" w:pos="1134"/>
        </w:tabs>
        <w:spacing w:after="200" w:line="276" w:lineRule="auto"/>
        <w:ind w:left="1134" w:hanging="567"/>
        <w:rPr>
          <w:rFonts w:ascii="Trebuchet MS" w:hAnsi="Trebuchet MS" w:cs="Arial"/>
        </w:rPr>
      </w:pPr>
      <w:r w:rsidRPr="002074D3">
        <w:rPr>
          <w:rFonts w:ascii="Trebuchet MS" w:hAnsi="Trebuchet MS" w:cs="Arial"/>
        </w:rPr>
        <w:t>Continue research activity and outputs</w:t>
      </w:r>
    </w:p>
    <w:p w:rsidR="004C4CA3" w:rsidRPr="002074D3" w:rsidRDefault="004C4CA3" w:rsidP="00321FEC">
      <w:pPr>
        <w:pStyle w:val="ListParagraph"/>
        <w:numPr>
          <w:ilvl w:val="0"/>
          <w:numId w:val="9"/>
        </w:numPr>
        <w:tabs>
          <w:tab w:val="left" w:pos="567"/>
          <w:tab w:val="left" w:pos="1134"/>
        </w:tabs>
        <w:spacing w:after="200" w:line="276" w:lineRule="auto"/>
        <w:ind w:left="1134" w:hanging="567"/>
        <w:rPr>
          <w:rFonts w:ascii="Trebuchet MS" w:hAnsi="Trebuchet MS" w:cs="Arial"/>
        </w:rPr>
      </w:pPr>
      <w:r w:rsidRPr="002074D3">
        <w:rPr>
          <w:rFonts w:ascii="Trebuchet MS" w:hAnsi="Trebuchet MS" w:cs="Arial"/>
        </w:rPr>
        <w:t xml:space="preserve">If appropriate focus the resource on the REF and ensure Ref-able staff have required number of outputs </w:t>
      </w:r>
    </w:p>
    <w:p w:rsidR="004C4CA3" w:rsidRPr="002074D3" w:rsidRDefault="002074D3" w:rsidP="00321FEC">
      <w:pPr>
        <w:pStyle w:val="ListParagraph"/>
        <w:numPr>
          <w:ilvl w:val="0"/>
          <w:numId w:val="9"/>
        </w:numPr>
        <w:tabs>
          <w:tab w:val="left" w:pos="567"/>
          <w:tab w:val="left" w:pos="1134"/>
        </w:tabs>
        <w:spacing w:after="200" w:line="276" w:lineRule="auto"/>
        <w:ind w:left="1134" w:hanging="567"/>
        <w:rPr>
          <w:rFonts w:ascii="Trebuchet MS" w:hAnsi="Trebuchet MS" w:cs="Arial"/>
        </w:rPr>
      </w:pPr>
      <w:r>
        <w:rPr>
          <w:rFonts w:ascii="Trebuchet MS" w:hAnsi="Trebuchet MS" w:cs="Arial"/>
        </w:rPr>
        <w:t xml:space="preserve">Revise </w:t>
      </w:r>
      <w:r w:rsidR="004C4CA3" w:rsidRPr="002074D3">
        <w:rPr>
          <w:rFonts w:ascii="Trebuchet MS" w:hAnsi="Trebuchet MS" w:cs="Arial"/>
        </w:rPr>
        <w:t>the Research Strategy</w:t>
      </w:r>
    </w:p>
    <w:p w:rsidR="004C4CA3" w:rsidRPr="002074D3" w:rsidRDefault="004C4CA3" w:rsidP="004C4CA3">
      <w:pPr>
        <w:tabs>
          <w:tab w:val="left" w:pos="567"/>
          <w:tab w:val="left" w:pos="1134"/>
        </w:tabs>
        <w:ind w:left="567" w:hanging="567"/>
        <w:rPr>
          <w:rFonts w:ascii="Trebuchet MS" w:hAnsi="Trebuchet MS" w:cs="Arial"/>
          <w:b/>
          <w:sz w:val="24"/>
          <w:szCs w:val="24"/>
        </w:rPr>
      </w:pPr>
    </w:p>
    <w:p w:rsidR="004C4CA3" w:rsidRPr="002074D3" w:rsidRDefault="004C4CA3" w:rsidP="004C4CA3">
      <w:pPr>
        <w:tabs>
          <w:tab w:val="left" w:pos="567"/>
          <w:tab w:val="left" w:pos="1134"/>
        </w:tabs>
        <w:ind w:left="567" w:hanging="567"/>
        <w:rPr>
          <w:rFonts w:ascii="Trebuchet MS" w:hAnsi="Trebuchet MS" w:cs="Arial"/>
          <w:b/>
          <w:sz w:val="24"/>
          <w:szCs w:val="24"/>
        </w:rPr>
      </w:pPr>
      <w:r w:rsidRPr="002074D3">
        <w:rPr>
          <w:rFonts w:ascii="Trebuchet MS" w:hAnsi="Trebuchet MS" w:cs="Arial"/>
          <w:b/>
          <w:sz w:val="24"/>
          <w:szCs w:val="24"/>
        </w:rPr>
        <w:t xml:space="preserve">Outcomes </w:t>
      </w:r>
    </w:p>
    <w:p w:rsidR="00321FEC" w:rsidRPr="002074D3" w:rsidRDefault="00321FEC" w:rsidP="004C4CA3">
      <w:pPr>
        <w:tabs>
          <w:tab w:val="left" w:pos="567"/>
          <w:tab w:val="left" w:pos="1134"/>
        </w:tabs>
        <w:ind w:left="567" w:hanging="567"/>
        <w:rPr>
          <w:rFonts w:ascii="Trebuchet MS" w:hAnsi="Trebuchet MS" w:cs="Arial"/>
          <w:b/>
          <w:sz w:val="24"/>
          <w:szCs w:val="24"/>
        </w:rPr>
      </w:pPr>
    </w:p>
    <w:p w:rsidR="004C4CA3" w:rsidRPr="002074D3" w:rsidRDefault="004C4CA3" w:rsidP="004C4CA3">
      <w:pPr>
        <w:tabs>
          <w:tab w:val="left" w:pos="567"/>
          <w:tab w:val="left" w:pos="1134"/>
        </w:tabs>
        <w:ind w:left="567" w:hanging="567"/>
        <w:rPr>
          <w:rFonts w:ascii="Trebuchet MS" w:hAnsi="Trebuchet MS" w:cs="Arial"/>
          <w:b/>
          <w:sz w:val="24"/>
          <w:szCs w:val="24"/>
        </w:rPr>
      </w:pPr>
      <w:r w:rsidRPr="002074D3">
        <w:rPr>
          <w:rFonts w:ascii="Trebuchet MS" w:hAnsi="Trebuchet MS" w:cs="Arial"/>
          <w:b/>
          <w:sz w:val="24"/>
          <w:szCs w:val="24"/>
        </w:rPr>
        <w:t xml:space="preserve">Internally facing outcomes </w:t>
      </w:r>
    </w:p>
    <w:p w:rsidR="00321FEC" w:rsidRPr="002074D3" w:rsidRDefault="00321FEC" w:rsidP="004C4CA3">
      <w:pPr>
        <w:tabs>
          <w:tab w:val="left" w:pos="567"/>
          <w:tab w:val="left" w:pos="1134"/>
        </w:tabs>
        <w:ind w:left="567" w:hanging="567"/>
        <w:rPr>
          <w:rFonts w:ascii="Trebuchet MS" w:hAnsi="Trebuchet MS" w:cs="Arial"/>
          <w:b/>
          <w:sz w:val="24"/>
          <w:szCs w:val="24"/>
        </w:rPr>
      </w:pPr>
    </w:p>
    <w:p w:rsidR="004C4CA3" w:rsidRPr="002074D3" w:rsidRDefault="004C4CA3" w:rsidP="004C4CA3">
      <w:pPr>
        <w:tabs>
          <w:tab w:val="left" w:pos="567"/>
          <w:tab w:val="left" w:pos="1134"/>
        </w:tabs>
        <w:ind w:left="567" w:hanging="567"/>
        <w:rPr>
          <w:rFonts w:ascii="Trebuchet MS" w:hAnsi="Trebuchet MS" w:cs="Arial"/>
          <w:sz w:val="24"/>
          <w:szCs w:val="24"/>
        </w:rPr>
      </w:pPr>
      <w:r w:rsidRPr="002074D3">
        <w:rPr>
          <w:rFonts w:ascii="Trebuchet MS" w:hAnsi="Trebuchet MS" w:cs="Arial"/>
          <w:sz w:val="24"/>
          <w:szCs w:val="24"/>
        </w:rPr>
        <w:t>As a result of the Research Strategy 2013-18 we will:</w:t>
      </w:r>
    </w:p>
    <w:p w:rsidR="00321FEC" w:rsidRPr="002074D3" w:rsidRDefault="00321FEC" w:rsidP="004C4CA3">
      <w:pPr>
        <w:tabs>
          <w:tab w:val="left" w:pos="567"/>
          <w:tab w:val="left" w:pos="1134"/>
        </w:tabs>
        <w:ind w:left="567" w:hanging="567"/>
        <w:rPr>
          <w:rFonts w:ascii="Trebuchet MS" w:hAnsi="Trebuchet MS" w:cs="Arial"/>
          <w:sz w:val="24"/>
          <w:szCs w:val="24"/>
        </w:rPr>
      </w:pPr>
    </w:p>
    <w:p w:rsidR="004C4CA3" w:rsidRPr="002074D3" w:rsidRDefault="004C4CA3" w:rsidP="00321FEC">
      <w:pPr>
        <w:pStyle w:val="ListParagraph"/>
        <w:numPr>
          <w:ilvl w:val="0"/>
          <w:numId w:val="10"/>
        </w:numPr>
        <w:tabs>
          <w:tab w:val="left" w:pos="567"/>
          <w:tab w:val="left" w:pos="1134"/>
        </w:tabs>
        <w:spacing w:after="200" w:line="276" w:lineRule="auto"/>
        <w:ind w:left="567" w:hanging="567"/>
        <w:rPr>
          <w:rFonts w:ascii="Trebuchet MS" w:hAnsi="Trebuchet MS" w:cs="Arial"/>
        </w:rPr>
      </w:pPr>
      <w:r w:rsidRPr="002074D3">
        <w:rPr>
          <w:rFonts w:ascii="Trebuchet MS" w:hAnsi="Trebuchet MS" w:cs="Arial"/>
        </w:rPr>
        <w:t>Establish a vibrant Postgraduate research culture</w:t>
      </w:r>
      <w:r w:rsidR="00D24A6C" w:rsidRPr="002074D3">
        <w:rPr>
          <w:rFonts w:ascii="Trebuchet MS" w:hAnsi="Trebuchet MS" w:cs="Arial"/>
        </w:rPr>
        <w:t xml:space="preserve"> </w:t>
      </w:r>
    </w:p>
    <w:p w:rsidR="004C4CA3" w:rsidRPr="002074D3" w:rsidRDefault="004C4CA3" w:rsidP="00321FEC">
      <w:pPr>
        <w:pStyle w:val="ListParagraph"/>
        <w:numPr>
          <w:ilvl w:val="0"/>
          <w:numId w:val="10"/>
        </w:numPr>
        <w:tabs>
          <w:tab w:val="left" w:pos="567"/>
          <w:tab w:val="left" w:pos="1134"/>
        </w:tabs>
        <w:spacing w:after="200" w:line="276" w:lineRule="auto"/>
        <w:ind w:left="567" w:hanging="567"/>
        <w:rPr>
          <w:rFonts w:ascii="Trebuchet MS" w:hAnsi="Trebuchet MS" w:cs="Arial"/>
        </w:rPr>
      </w:pPr>
      <w:r w:rsidRPr="002074D3">
        <w:rPr>
          <w:rFonts w:ascii="Trebuchet MS" w:hAnsi="Trebuchet MS" w:cs="Arial"/>
        </w:rPr>
        <w:t>Develop robust mechanisms, using the College’s Committee structure, for the integration of research activity into teaching and curriculum development</w:t>
      </w:r>
    </w:p>
    <w:p w:rsidR="004C4CA3" w:rsidRPr="002074D3" w:rsidRDefault="004C4CA3" w:rsidP="00321FEC">
      <w:pPr>
        <w:pStyle w:val="ListParagraph"/>
        <w:numPr>
          <w:ilvl w:val="0"/>
          <w:numId w:val="10"/>
        </w:numPr>
        <w:tabs>
          <w:tab w:val="left" w:pos="567"/>
          <w:tab w:val="left" w:pos="1134"/>
        </w:tabs>
        <w:spacing w:after="200" w:line="276" w:lineRule="auto"/>
        <w:ind w:left="567" w:hanging="567"/>
        <w:rPr>
          <w:rFonts w:ascii="Trebuchet MS" w:hAnsi="Trebuchet MS" w:cs="Arial"/>
        </w:rPr>
      </w:pPr>
      <w:r w:rsidRPr="002074D3">
        <w:rPr>
          <w:rFonts w:ascii="Trebuchet MS" w:hAnsi="Trebuchet MS" w:cs="Arial"/>
        </w:rPr>
        <w:t>Ensure currency both in teaching and subject matter</w:t>
      </w:r>
    </w:p>
    <w:p w:rsidR="004C4CA3" w:rsidRPr="002074D3" w:rsidRDefault="004C4CA3" w:rsidP="00321FEC">
      <w:pPr>
        <w:pStyle w:val="ListParagraph"/>
        <w:numPr>
          <w:ilvl w:val="0"/>
          <w:numId w:val="10"/>
        </w:numPr>
        <w:tabs>
          <w:tab w:val="left" w:pos="567"/>
          <w:tab w:val="left" w:pos="1134"/>
        </w:tabs>
        <w:spacing w:after="200" w:line="276" w:lineRule="auto"/>
        <w:ind w:left="567" w:hanging="567"/>
        <w:rPr>
          <w:rFonts w:ascii="Trebuchet MS" w:hAnsi="Trebuchet MS" w:cs="Arial"/>
        </w:rPr>
      </w:pPr>
      <w:r w:rsidRPr="002074D3">
        <w:rPr>
          <w:rFonts w:ascii="Trebuchet MS" w:hAnsi="Trebuchet MS" w:cs="Arial"/>
        </w:rPr>
        <w:t>Contribute to providing a stimulating environment for staff and students</w:t>
      </w:r>
      <w:r w:rsidR="002074D3">
        <w:rPr>
          <w:rFonts w:ascii="Trebuchet MS" w:hAnsi="Trebuchet MS" w:cs="Arial"/>
        </w:rPr>
        <w:t>.</w:t>
      </w:r>
    </w:p>
    <w:p w:rsidR="004C4CA3" w:rsidRPr="002074D3" w:rsidRDefault="004C4CA3" w:rsidP="00321FEC">
      <w:pPr>
        <w:pStyle w:val="ListParagraph"/>
        <w:numPr>
          <w:ilvl w:val="0"/>
          <w:numId w:val="10"/>
        </w:numPr>
        <w:tabs>
          <w:tab w:val="left" w:pos="567"/>
          <w:tab w:val="left" w:pos="1134"/>
        </w:tabs>
        <w:spacing w:after="200" w:line="276" w:lineRule="auto"/>
        <w:ind w:left="567" w:hanging="567"/>
        <w:rPr>
          <w:rFonts w:ascii="Trebuchet MS" w:hAnsi="Trebuchet MS" w:cs="Arial"/>
        </w:rPr>
      </w:pPr>
      <w:r w:rsidRPr="002074D3">
        <w:rPr>
          <w:rFonts w:ascii="Trebuchet MS" w:hAnsi="Trebuchet MS" w:cs="Arial"/>
        </w:rPr>
        <w:t>Maximise use of research time and resources</w:t>
      </w:r>
    </w:p>
    <w:p w:rsidR="004C4CA3" w:rsidRPr="002074D3" w:rsidRDefault="004C4CA3" w:rsidP="00321FEC">
      <w:pPr>
        <w:pStyle w:val="ListParagraph"/>
        <w:numPr>
          <w:ilvl w:val="0"/>
          <w:numId w:val="10"/>
        </w:numPr>
        <w:tabs>
          <w:tab w:val="left" w:pos="567"/>
          <w:tab w:val="left" w:pos="1134"/>
        </w:tabs>
        <w:spacing w:after="200" w:line="276" w:lineRule="auto"/>
        <w:ind w:left="567" w:hanging="567"/>
        <w:rPr>
          <w:rFonts w:ascii="Trebuchet MS" w:hAnsi="Trebuchet MS" w:cs="Arial"/>
        </w:rPr>
      </w:pPr>
      <w:r w:rsidRPr="002074D3">
        <w:rPr>
          <w:rFonts w:ascii="Trebuchet MS" w:hAnsi="Trebuchet MS" w:cs="Arial"/>
        </w:rPr>
        <w:t>Establish overarching research clusters for mutual support</w:t>
      </w:r>
    </w:p>
    <w:p w:rsidR="004C4CA3" w:rsidRPr="002074D3" w:rsidRDefault="004C4CA3" w:rsidP="00321FEC">
      <w:pPr>
        <w:pStyle w:val="ListParagraph"/>
        <w:numPr>
          <w:ilvl w:val="0"/>
          <w:numId w:val="10"/>
        </w:numPr>
        <w:tabs>
          <w:tab w:val="left" w:pos="567"/>
          <w:tab w:val="left" w:pos="1134"/>
        </w:tabs>
        <w:spacing w:after="200" w:line="276" w:lineRule="auto"/>
        <w:ind w:left="567" w:hanging="567"/>
        <w:rPr>
          <w:rFonts w:ascii="Trebuchet MS" w:hAnsi="Trebuchet MS" w:cs="Arial"/>
        </w:rPr>
      </w:pPr>
      <w:r w:rsidRPr="002074D3">
        <w:rPr>
          <w:rFonts w:ascii="Trebuchet MS" w:hAnsi="Trebuchet MS" w:cs="Arial"/>
        </w:rPr>
        <w:t>Support researchers to achieve a REF-able standard of work</w:t>
      </w:r>
    </w:p>
    <w:p w:rsidR="004C4CA3" w:rsidRPr="002074D3" w:rsidRDefault="004C4CA3" w:rsidP="00321FEC">
      <w:pPr>
        <w:pStyle w:val="ListParagraph"/>
        <w:numPr>
          <w:ilvl w:val="0"/>
          <w:numId w:val="10"/>
        </w:numPr>
        <w:tabs>
          <w:tab w:val="left" w:pos="567"/>
          <w:tab w:val="left" w:pos="1134"/>
        </w:tabs>
        <w:spacing w:after="200" w:line="276" w:lineRule="auto"/>
        <w:ind w:left="567" w:hanging="567"/>
        <w:rPr>
          <w:rFonts w:ascii="Trebuchet MS" w:hAnsi="Trebuchet MS" w:cs="Arial"/>
        </w:rPr>
      </w:pPr>
      <w:r w:rsidRPr="002074D3">
        <w:rPr>
          <w:rFonts w:ascii="Trebuchet MS" w:hAnsi="Trebuchet MS" w:cs="Arial"/>
        </w:rPr>
        <w:t>Simplify access to academic research budget</w:t>
      </w:r>
    </w:p>
    <w:p w:rsidR="004C4CA3" w:rsidRPr="002074D3" w:rsidRDefault="004C4CA3" w:rsidP="00321FEC">
      <w:pPr>
        <w:pStyle w:val="ListParagraph"/>
        <w:numPr>
          <w:ilvl w:val="0"/>
          <w:numId w:val="10"/>
        </w:numPr>
        <w:tabs>
          <w:tab w:val="left" w:pos="567"/>
          <w:tab w:val="left" w:pos="1134"/>
        </w:tabs>
        <w:spacing w:after="200" w:line="276" w:lineRule="auto"/>
        <w:ind w:left="567" w:hanging="567"/>
        <w:rPr>
          <w:rFonts w:ascii="Trebuchet MS" w:hAnsi="Trebuchet MS" w:cs="Arial"/>
        </w:rPr>
      </w:pPr>
      <w:r w:rsidRPr="002074D3">
        <w:rPr>
          <w:rFonts w:ascii="Trebuchet MS" w:hAnsi="Trebuchet MS" w:cs="Arial"/>
        </w:rPr>
        <w:t>Ensure all HE teaching staff have the opportunity to engage in research, scholarship and practice</w:t>
      </w:r>
    </w:p>
    <w:p w:rsidR="004C4CA3" w:rsidRPr="002074D3" w:rsidRDefault="004C4CA3" w:rsidP="00321FEC">
      <w:pPr>
        <w:pStyle w:val="ListParagraph"/>
        <w:numPr>
          <w:ilvl w:val="0"/>
          <w:numId w:val="10"/>
        </w:numPr>
        <w:tabs>
          <w:tab w:val="left" w:pos="567"/>
          <w:tab w:val="left" w:pos="1134"/>
        </w:tabs>
        <w:spacing w:after="200" w:line="276" w:lineRule="auto"/>
        <w:ind w:left="567" w:hanging="567"/>
        <w:rPr>
          <w:rFonts w:ascii="Trebuchet MS" w:hAnsi="Trebuchet MS" w:cs="Arial"/>
        </w:rPr>
      </w:pPr>
      <w:r w:rsidRPr="002074D3">
        <w:rPr>
          <w:rFonts w:ascii="Trebuchet MS" w:hAnsi="Trebuchet MS" w:cs="Arial"/>
        </w:rPr>
        <w:t>Review resourcing on a regular basis to ensure effective use of time and resources</w:t>
      </w:r>
      <w:r w:rsidR="002074D3">
        <w:rPr>
          <w:rFonts w:ascii="Trebuchet MS" w:hAnsi="Trebuchet MS" w:cs="Arial"/>
        </w:rPr>
        <w:t>.</w:t>
      </w:r>
    </w:p>
    <w:p w:rsidR="004C4CA3" w:rsidRPr="002074D3" w:rsidRDefault="004C4CA3" w:rsidP="00321FEC">
      <w:pPr>
        <w:pStyle w:val="ListParagraph"/>
        <w:numPr>
          <w:ilvl w:val="0"/>
          <w:numId w:val="10"/>
        </w:numPr>
        <w:tabs>
          <w:tab w:val="left" w:pos="567"/>
          <w:tab w:val="left" w:pos="1134"/>
        </w:tabs>
        <w:spacing w:after="200" w:line="276" w:lineRule="auto"/>
        <w:ind w:left="567" w:hanging="567"/>
        <w:rPr>
          <w:rFonts w:ascii="Trebuchet MS" w:hAnsi="Trebuchet MS" w:cs="Arial"/>
        </w:rPr>
      </w:pPr>
      <w:r w:rsidRPr="002074D3">
        <w:rPr>
          <w:rFonts w:ascii="Trebuchet MS" w:hAnsi="Trebuchet MS" w:cs="Arial"/>
        </w:rPr>
        <w:t>Further develop the Research pages of the VLE</w:t>
      </w:r>
    </w:p>
    <w:p w:rsidR="004C4CA3" w:rsidRPr="002074D3" w:rsidRDefault="004C4CA3" w:rsidP="00321FEC">
      <w:pPr>
        <w:pStyle w:val="ListParagraph"/>
        <w:numPr>
          <w:ilvl w:val="0"/>
          <w:numId w:val="10"/>
        </w:numPr>
        <w:tabs>
          <w:tab w:val="left" w:pos="567"/>
          <w:tab w:val="left" w:pos="1134"/>
          <w:tab w:val="left" w:pos="7455"/>
        </w:tabs>
        <w:spacing w:after="200" w:line="276" w:lineRule="auto"/>
        <w:ind w:left="567" w:hanging="567"/>
        <w:rPr>
          <w:rFonts w:ascii="Trebuchet MS" w:hAnsi="Trebuchet MS" w:cs="Arial"/>
        </w:rPr>
      </w:pPr>
      <w:r w:rsidRPr="002074D3">
        <w:rPr>
          <w:rFonts w:ascii="Trebuchet MS" w:hAnsi="Trebuchet MS" w:cs="Arial"/>
        </w:rPr>
        <w:t>Establish internal formal and informal research days</w:t>
      </w:r>
    </w:p>
    <w:p w:rsidR="004C4CA3" w:rsidRPr="002074D3" w:rsidRDefault="004C4CA3" w:rsidP="00321FEC">
      <w:pPr>
        <w:pStyle w:val="ListParagraph"/>
        <w:numPr>
          <w:ilvl w:val="0"/>
          <w:numId w:val="10"/>
        </w:numPr>
        <w:tabs>
          <w:tab w:val="left" w:pos="567"/>
          <w:tab w:val="left" w:pos="1134"/>
          <w:tab w:val="left" w:pos="7455"/>
        </w:tabs>
        <w:spacing w:after="200" w:line="276" w:lineRule="auto"/>
        <w:ind w:left="567" w:hanging="567"/>
        <w:rPr>
          <w:rFonts w:ascii="Trebuchet MS" w:hAnsi="Trebuchet MS" w:cs="Arial"/>
        </w:rPr>
      </w:pPr>
      <w:r w:rsidRPr="002074D3">
        <w:rPr>
          <w:rFonts w:ascii="Trebuchet MS" w:hAnsi="Trebuchet MS" w:cs="Arial"/>
        </w:rPr>
        <w:lastRenderedPageBreak/>
        <w:t>Establish a student research conference</w:t>
      </w:r>
    </w:p>
    <w:p w:rsidR="00F072C4" w:rsidRPr="002074D3" w:rsidRDefault="00CE4D01" w:rsidP="00321FEC">
      <w:pPr>
        <w:pStyle w:val="ListParagraph"/>
        <w:numPr>
          <w:ilvl w:val="0"/>
          <w:numId w:val="10"/>
        </w:numPr>
        <w:tabs>
          <w:tab w:val="left" w:pos="567"/>
          <w:tab w:val="left" w:pos="1134"/>
          <w:tab w:val="left" w:pos="7455"/>
        </w:tabs>
        <w:spacing w:after="200" w:line="276" w:lineRule="auto"/>
        <w:ind w:left="567" w:hanging="567"/>
        <w:rPr>
          <w:rFonts w:ascii="Trebuchet MS" w:hAnsi="Trebuchet MS" w:cs="Arial"/>
        </w:rPr>
      </w:pPr>
      <w:r>
        <w:rPr>
          <w:rFonts w:ascii="Trebuchet MS" w:hAnsi="Trebuchet MS" w:cs="Arial"/>
        </w:rPr>
        <w:t xml:space="preserve">Appoint a </w:t>
      </w:r>
      <w:r w:rsidR="002074D3" w:rsidRPr="002074D3">
        <w:rPr>
          <w:rFonts w:ascii="Trebuchet MS" w:hAnsi="Trebuchet MS" w:cs="Arial"/>
        </w:rPr>
        <w:t>post-doc</w:t>
      </w:r>
      <w:r w:rsidR="002074D3">
        <w:rPr>
          <w:rFonts w:ascii="Trebuchet MS" w:hAnsi="Trebuchet MS" w:cs="Arial"/>
        </w:rPr>
        <w:t>toral</w:t>
      </w:r>
      <w:r>
        <w:rPr>
          <w:rFonts w:ascii="Trebuchet MS" w:hAnsi="Trebuchet MS" w:cs="Arial"/>
        </w:rPr>
        <w:t xml:space="preserve"> junior</w:t>
      </w:r>
      <w:r w:rsidR="00F072C4" w:rsidRPr="002074D3">
        <w:rPr>
          <w:rFonts w:ascii="Trebuchet MS" w:hAnsi="Trebuchet MS" w:cs="Arial"/>
        </w:rPr>
        <w:t xml:space="preserve"> research fellow</w:t>
      </w:r>
    </w:p>
    <w:p w:rsidR="00F072C4" w:rsidRPr="002074D3" w:rsidRDefault="00F072C4" w:rsidP="00321FEC">
      <w:pPr>
        <w:pStyle w:val="ListParagraph"/>
        <w:numPr>
          <w:ilvl w:val="0"/>
          <w:numId w:val="10"/>
        </w:numPr>
        <w:tabs>
          <w:tab w:val="left" w:pos="567"/>
          <w:tab w:val="left" w:pos="1134"/>
          <w:tab w:val="left" w:pos="7455"/>
        </w:tabs>
        <w:spacing w:after="200" w:line="276" w:lineRule="auto"/>
        <w:ind w:left="567" w:hanging="567"/>
        <w:rPr>
          <w:rFonts w:ascii="Trebuchet MS" w:hAnsi="Trebuchet MS" w:cs="Arial"/>
        </w:rPr>
      </w:pPr>
      <w:r w:rsidRPr="002074D3">
        <w:rPr>
          <w:rFonts w:ascii="Trebuchet MS" w:hAnsi="Trebuchet MS" w:cs="Arial"/>
        </w:rPr>
        <w:t>Establish an annual internal staff exhibition focused on L&amp;T</w:t>
      </w:r>
    </w:p>
    <w:p w:rsidR="004C4CA3" w:rsidRPr="002074D3" w:rsidRDefault="004C4CA3" w:rsidP="004C4CA3">
      <w:pPr>
        <w:tabs>
          <w:tab w:val="left" w:pos="567"/>
          <w:tab w:val="left" w:pos="1134"/>
          <w:tab w:val="left" w:pos="7455"/>
        </w:tabs>
        <w:ind w:left="567" w:hanging="567"/>
        <w:rPr>
          <w:rFonts w:ascii="Trebuchet MS" w:hAnsi="Trebuchet MS" w:cs="Arial"/>
          <w:b/>
          <w:sz w:val="24"/>
          <w:szCs w:val="24"/>
        </w:rPr>
      </w:pPr>
      <w:r w:rsidRPr="002074D3">
        <w:rPr>
          <w:rFonts w:ascii="Trebuchet MS" w:hAnsi="Trebuchet MS" w:cs="Arial"/>
          <w:b/>
          <w:sz w:val="24"/>
          <w:szCs w:val="24"/>
        </w:rPr>
        <w:t>Externally facing outcomes</w:t>
      </w:r>
    </w:p>
    <w:p w:rsidR="00321FEC" w:rsidRPr="002074D3" w:rsidRDefault="00321FEC" w:rsidP="004C4CA3">
      <w:pPr>
        <w:tabs>
          <w:tab w:val="left" w:pos="567"/>
          <w:tab w:val="left" w:pos="1134"/>
          <w:tab w:val="left" w:pos="7455"/>
        </w:tabs>
        <w:ind w:left="567" w:hanging="567"/>
        <w:rPr>
          <w:rFonts w:ascii="Trebuchet MS" w:hAnsi="Trebuchet MS" w:cs="Arial"/>
          <w:b/>
          <w:sz w:val="24"/>
          <w:szCs w:val="24"/>
        </w:rPr>
      </w:pPr>
    </w:p>
    <w:p w:rsidR="004C4CA3" w:rsidRPr="002074D3" w:rsidRDefault="004C4CA3" w:rsidP="004C4CA3">
      <w:pPr>
        <w:tabs>
          <w:tab w:val="left" w:pos="567"/>
          <w:tab w:val="left" w:pos="1134"/>
        </w:tabs>
        <w:ind w:left="567" w:hanging="567"/>
        <w:rPr>
          <w:rFonts w:ascii="Trebuchet MS" w:hAnsi="Trebuchet MS" w:cs="Arial"/>
          <w:sz w:val="24"/>
          <w:szCs w:val="24"/>
        </w:rPr>
      </w:pPr>
      <w:r w:rsidRPr="002074D3">
        <w:rPr>
          <w:rFonts w:ascii="Trebuchet MS" w:hAnsi="Trebuchet MS" w:cs="Arial"/>
          <w:sz w:val="24"/>
          <w:szCs w:val="24"/>
        </w:rPr>
        <w:t>As a result of the Research Strategy 2013-18 we will:</w:t>
      </w:r>
    </w:p>
    <w:p w:rsidR="00321FEC" w:rsidRPr="002074D3" w:rsidRDefault="00321FEC" w:rsidP="004C4CA3">
      <w:pPr>
        <w:tabs>
          <w:tab w:val="left" w:pos="567"/>
          <w:tab w:val="left" w:pos="1134"/>
        </w:tabs>
        <w:ind w:left="567" w:hanging="567"/>
        <w:rPr>
          <w:rFonts w:ascii="Trebuchet MS" w:hAnsi="Trebuchet MS" w:cs="Arial"/>
          <w:sz w:val="24"/>
          <w:szCs w:val="24"/>
        </w:rPr>
      </w:pPr>
    </w:p>
    <w:p w:rsidR="004C4CA3" w:rsidRPr="002074D3" w:rsidRDefault="004C4CA3" w:rsidP="00321FEC">
      <w:pPr>
        <w:pStyle w:val="ListParagraph"/>
        <w:numPr>
          <w:ilvl w:val="0"/>
          <w:numId w:val="15"/>
        </w:numPr>
        <w:tabs>
          <w:tab w:val="left" w:pos="567"/>
          <w:tab w:val="left" w:pos="1134"/>
          <w:tab w:val="left" w:pos="7455"/>
        </w:tabs>
        <w:spacing w:after="200" w:line="276" w:lineRule="auto"/>
        <w:ind w:left="567" w:hanging="567"/>
        <w:rPr>
          <w:rFonts w:ascii="Trebuchet MS" w:hAnsi="Trebuchet MS" w:cs="Arial"/>
        </w:rPr>
      </w:pPr>
      <w:r w:rsidRPr="002074D3">
        <w:rPr>
          <w:rFonts w:ascii="Trebuchet MS" w:hAnsi="Trebuchet MS" w:cs="Arial"/>
        </w:rPr>
        <w:t>Increase the number of participants at external conferences, workshops etc.</w:t>
      </w:r>
    </w:p>
    <w:p w:rsidR="004C4CA3" w:rsidRPr="002074D3" w:rsidRDefault="004C4CA3" w:rsidP="00321FEC">
      <w:pPr>
        <w:pStyle w:val="ListParagraph"/>
        <w:numPr>
          <w:ilvl w:val="0"/>
          <w:numId w:val="15"/>
        </w:numPr>
        <w:tabs>
          <w:tab w:val="left" w:pos="567"/>
          <w:tab w:val="left" w:pos="1134"/>
          <w:tab w:val="left" w:pos="7455"/>
        </w:tabs>
        <w:spacing w:after="200" w:line="276" w:lineRule="auto"/>
        <w:ind w:left="567" w:hanging="567"/>
        <w:rPr>
          <w:rFonts w:ascii="Trebuchet MS" w:hAnsi="Trebuchet MS" w:cs="Arial"/>
        </w:rPr>
      </w:pPr>
      <w:r w:rsidRPr="002074D3">
        <w:rPr>
          <w:rFonts w:ascii="Trebuchet MS" w:hAnsi="Trebuchet MS" w:cs="Arial"/>
        </w:rPr>
        <w:t>Increase the number of exhibited outcomes</w:t>
      </w:r>
    </w:p>
    <w:p w:rsidR="004C4CA3" w:rsidRPr="002074D3" w:rsidRDefault="004C4CA3" w:rsidP="00321FEC">
      <w:pPr>
        <w:pStyle w:val="ListParagraph"/>
        <w:numPr>
          <w:ilvl w:val="0"/>
          <w:numId w:val="15"/>
        </w:numPr>
        <w:tabs>
          <w:tab w:val="left" w:pos="567"/>
          <w:tab w:val="left" w:pos="1134"/>
          <w:tab w:val="left" w:pos="7455"/>
        </w:tabs>
        <w:spacing w:after="200" w:line="276" w:lineRule="auto"/>
        <w:ind w:left="567" w:hanging="567"/>
        <w:rPr>
          <w:rFonts w:ascii="Trebuchet MS" w:hAnsi="Trebuchet MS" w:cs="Arial"/>
        </w:rPr>
      </w:pPr>
      <w:r w:rsidRPr="002074D3">
        <w:rPr>
          <w:rFonts w:ascii="Trebuchet MS" w:hAnsi="Trebuchet MS" w:cs="Arial"/>
        </w:rPr>
        <w:t>Increase papers published in referred journals</w:t>
      </w:r>
    </w:p>
    <w:p w:rsidR="004C4CA3" w:rsidRPr="002074D3" w:rsidRDefault="004C4CA3" w:rsidP="00321FEC">
      <w:pPr>
        <w:pStyle w:val="ListParagraph"/>
        <w:numPr>
          <w:ilvl w:val="0"/>
          <w:numId w:val="15"/>
        </w:numPr>
        <w:tabs>
          <w:tab w:val="left" w:pos="567"/>
          <w:tab w:val="left" w:pos="1134"/>
          <w:tab w:val="left" w:pos="7455"/>
        </w:tabs>
        <w:spacing w:after="200" w:line="276" w:lineRule="auto"/>
        <w:ind w:left="567" w:hanging="567"/>
        <w:rPr>
          <w:rFonts w:ascii="Trebuchet MS" w:hAnsi="Trebuchet MS" w:cs="Arial"/>
        </w:rPr>
      </w:pPr>
      <w:r w:rsidRPr="002074D3">
        <w:rPr>
          <w:rFonts w:ascii="Trebuchet MS" w:hAnsi="Trebuchet MS" w:cs="Arial"/>
        </w:rPr>
        <w:t>Establish a staff research conference</w:t>
      </w:r>
    </w:p>
    <w:p w:rsidR="004C4CA3" w:rsidRPr="002074D3" w:rsidRDefault="004C4CA3" w:rsidP="00321FEC">
      <w:pPr>
        <w:pStyle w:val="ListParagraph"/>
        <w:numPr>
          <w:ilvl w:val="0"/>
          <w:numId w:val="15"/>
        </w:numPr>
        <w:tabs>
          <w:tab w:val="left" w:pos="567"/>
          <w:tab w:val="left" w:pos="1134"/>
        </w:tabs>
        <w:spacing w:after="200" w:line="276" w:lineRule="auto"/>
        <w:ind w:left="567" w:hanging="567"/>
        <w:rPr>
          <w:rFonts w:ascii="Trebuchet MS" w:hAnsi="Trebuchet MS" w:cs="Arial"/>
        </w:rPr>
      </w:pPr>
      <w:r w:rsidRPr="002074D3">
        <w:rPr>
          <w:rFonts w:ascii="Trebuchet MS" w:hAnsi="Trebuchet MS" w:cs="Arial"/>
        </w:rPr>
        <w:t>Maximise en</w:t>
      </w:r>
      <w:r w:rsidR="002074D3">
        <w:rPr>
          <w:rFonts w:ascii="Trebuchet MS" w:hAnsi="Trebuchet MS" w:cs="Arial"/>
        </w:rPr>
        <w:t>gagement with CREST and the HEA</w:t>
      </w:r>
    </w:p>
    <w:p w:rsidR="004C4CA3" w:rsidRPr="002074D3" w:rsidRDefault="004C4CA3" w:rsidP="00321FEC">
      <w:pPr>
        <w:pStyle w:val="ListParagraph"/>
        <w:numPr>
          <w:ilvl w:val="0"/>
          <w:numId w:val="15"/>
        </w:numPr>
        <w:tabs>
          <w:tab w:val="left" w:pos="567"/>
          <w:tab w:val="left" w:pos="1134"/>
        </w:tabs>
        <w:spacing w:after="200" w:line="276" w:lineRule="auto"/>
        <w:ind w:left="567" w:hanging="567"/>
        <w:rPr>
          <w:rFonts w:ascii="Trebuchet MS" w:hAnsi="Trebuchet MS" w:cs="Arial"/>
        </w:rPr>
      </w:pPr>
      <w:r w:rsidRPr="002074D3">
        <w:rPr>
          <w:rFonts w:ascii="Trebuchet MS" w:hAnsi="Trebuchet MS" w:cs="Arial"/>
        </w:rPr>
        <w:t>Contribute meaningfully to the wider art and design context</w:t>
      </w:r>
    </w:p>
    <w:p w:rsidR="004C4CA3" w:rsidRPr="002074D3" w:rsidRDefault="004C4CA3" w:rsidP="00321FEC">
      <w:pPr>
        <w:pStyle w:val="ListParagraph"/>
        <w:numPr>
          <w:ilvl w:val="0"/>
          <w:numId w:val="15"/>
        </w:numPr>
        <w:tabs>
          <w:tab w:val="left" w:pos="567"/>
          <w:tab w:val="left" w:pos="1134"/>
        </w:tabs>
        <w:spacing w:after="200" w:line="276" w:lineRule="auto"/>
        <w:ind w:left="567" w:hanging="567"/>
        <w:rPr>
          <w:rFonts w:ascii="Trebuchet MS" w:hAnsi="Trebuchet MS" w:cs="Arial"/>
        </w:rPr>
      </w:pPr>
      <w:r w:rsidRPr="002074D3">
        <w:rPr>
          <w:rFonts w:ascii="Trebuchet MS" w:hAnsi="Trebuchet MS" w:cs="Arial"/>
        </w:rPr>
        <w:t>Become a feasible, credible bidding partner for external funding applications</w:t>
      </w:r>
    </w:p>
    <w:p w:rsidR="004C4CA3" w:rsidRPr="002074D3" w:rsidRDefault="004C4CA3" w:rsidP="00321FEC">
      <w:pPr>
        <w:pStyle w:val="ListParagraph"/>
        <w:numPr>
          <w:ilvl w:val="0"/>
          <w:numId w:val="15"/>
        </w:numPr>
        <w:tabs>
          <w:tab w:val="left" w:pos="567"/>
          <w:tab w:val="left" w:pos="1134"/>
        </w:tabs>
        <w:spacing w:after="200" w:line="276" w:lineRule="auto"/>
        <w:ind w:left="567" w:hanging="567"/>
        <w:rPr>
          <w:rFonts w:ascii="Trebuchet MS" w:hAnsi="Trebuchet MS" w:cs="Arial"/>
        </w:rPr>
      </w:pPr>
      <w:r w:rsidRPr="002074D3">
        <w:rPr>
          <w:rFonts w:ascii="Trebuchet MS" w:hAnsi="Trebuchet MS" w:cs="Arial"/>
        </w:rPr>
        <w:t>Increase funding from external sources</w:t>
      </w:r>
    </w:p>
    <w:p w:rsidR="004C4CA3" w:rsidRPr="002074D3" w:rsidRDefault="004C4CA3" w:rsidP="00321FEC">
      <w:pPr>
        <w:pStyle w:val="ListParagraph"/>
        <w:numPr>
          <w:ilvl w:val="0"/>
          <w:numId w:val="15"/>
        </w:numPr>
        <w:tabs>
          <w:tab w:val="left" w:pos="567"/>
          <w:tab w:val="left" w:pos="1134"/>
        </w:tabs>
        <w:spacing w:after="200" w:line="276" w:lineRule="auto"/>
        <w:ind w:left="567" w:hanging="567"/>
        <w:rPr>
          <w:rFonts w:ascii="Trebuchet MS" w:hAnsi="Trebuchet MS" w:cs="Arial"/>
        </w:rPr>
      </w:pPr>
      <w:r w:rsidRPr="002074D3">
        <w:rPr>
          <w:rFonts w:ascii="Trebuchet MS" w:hAnsi="Trebuchet MS" w:cs="Arial"/>
        </w:rPr>
        <w:t>Increase academic engagement with the creative and cultural industries</w:t>
      </w:r>
    </w:p>
    <w:p w:rsidR="004C4CA3" w:rsidRPr="002074D3" w:rsidRDefault="004C4CA3" w:rsidP="00321FEC">
      <w:pPr>
        <w:pStyle w:val="ListParagraph"/>
        <w:numPr>
          <w:ilvl w:val="0"/>
          <w:numId w:val="15"/>
        </w:numPr>
        <w:tabs>
          <w:tab w:val="left" w:pos="567"/>
          <w:tab w:val="left" w:pos="1134"/>
        </w:tabs>
        <w:spacing w:after="200" w:line="276" w:lineRule="auto"/>
        <w:ind w:left="567" w:hanging="567"/>
        <w:rPr>
          <w:rFonts w:ascii="Trebuchet MS" w:hAnsi="Trebuchet MS" w:cs="Arial"/>
        </w:rPr>
      </w:pPr>
      <w:r w:rsidRPr="002074D3">
        <w:rPr>
          <w:rFonts w:ascii="Trebuchet MS" w:hAnsi="Trebuchet MS" w:cs="Arial"/>
        </w:rPr>
        <w:t>Increase membership of the HEA and</w:t>
      </w:r>
      <w:r w:rsidR="00992BBA" w:rsidRPr="002074D3">
        <w:rPr>
          <w:rFonts w:ascii="Trebuchet MS" w:hAnsi="Trebuchet MS" w:cs="Arial"/>
        </w:rPr>
        <w:t xml:space="preserve"> other</w:t>
      </w:r>
      <w:r w:rsidRPr="002074D3">
        <w:rPr>
          <w:rFonts w:ascii="Trebuchet MS" w:hAnsi="Trebuchet MS" w:cs="Arial"/>
        </w:rPr>
        <w:t xml:space="preserve"> professional bodies </w:t>
      </w:r>
    </w:p>
    <w:p w:rsidR="00DF03A0" w:rsidRPr="004C4CA3" w:rsidRDefault="00DF03A0" w:rsidP="004C4CA3">
      <w:pPr>
        <w:shd w:val="clear" w:color="auto" w:fill="FFFFFF"/>
        <w:tabs>
          <w:tab w:val="left" w:pos="567"/>
          <w:tab w:val="left" w:pos="1134"/>
          <w:tab w:val="left" w:pos="1701"/>
        </w:tabs>
        <w:spacing w:before="240" w:after="240"/>
        <w:ind w:left="567" w:hanging="567"/>
        <w:rPr>
          <w:rFonts w:ascii="Arial" w:eastAsia="Times New Roman" w:hAnsi="Arial" w:cs="Arial"/>
          <w:lang w:eastAsia="en-GB"/>
        </w:rPr>
      </w:pPr>
    </w:p>
    <w:sectPr w:rsidR="00DF03A0" w:rsidRPr="004C4CA3" w:rsidSect="00EC71E5">
      <w:headerReference w:type="default" r:id="rId10"/>
      <w:footerReference w:type="default" r:id="rId11"/>
      <w:pgSz w:w="11906" w:h="16838"/>
      <w:pgMar w:top="1276" w:right="851" w:bottom="993"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95B" w:rsidRDefault="00F3395B" w:rsidP="0055643C">
      <w:r>
        <w:separator/>
      </w:r>
    </w:p>
  </w:endnote>
  <w:endnote w:type="continuationSeparator" w:id="0">
    <w:p w:rsidR="00F3395B" w:rsidRDefault="00F3395B" w:rsidP="0055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6674"/>
      <w:docPartObj>
        <w:docPartGallery w:val="Page Numbers (Bottom of Page)"/>
        <w:docPartUnique/>
      </w:docPartObj>
    </w:sdtPr>
    <w:sdtEndPr/>
    <w:sdtContent>
      <w:p w:rsidR="00A0570C" w:rsidRDefault="00090F23">
        <w:pPr>
          <w:pStyle w:val="Footer"/>
          <w:jc w:val="right"/>
        </w:pPr>
        <w:r>
          <w:fldChar w:fldCharType="begin"/>
        </w:r>
        <w:r>
          <w:instrText xml:space="preserve"> PAGE   \* MERGEFORMAT </w:instrText>
        </w:r>
        <w:r>
          <w:fldChar w:fldCharType="separate"/>
        </w:r>
        <w:r w:rsidR="00A6483E">
          <w:rPr>
            <w:noProof/>
          </w:rPr>
          <w:t>2</w:t>
        </w:r>
        <w:r>
          <w:rPr>
            <w:noProof/>
          </w:rPr>
          <w:fldChar w:fldCharType="end"/>
        </w:r>
      </w:p>
    </w:sdtContent>
  </w:sdt>
  <w:p w:rsidR="00A0570C" w:rsidRDefault="00A05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95B" w:rsidRDefault="00F3395B" w:rsidP="0055643C">
      <w:r>
        <w:separator/>
      </w:r>
    </w:p>
  </w:footnote>
  <w:footnote w:type="continuationSeparator" w:id="0">
    <w:p w:rsidR="00F3395B" w:rsidRDefault="00F3395B" w:rsidP="00556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C" w:rsidRDefault="00A0570C" w:rsidP="00EC71E5">
    <w:pPr>
      <w:pStyle w:val="Header"/>
      <w:pBdr>
        <w:bottom w:val="single" w:sz="4" w:space="1" w:color="auto"/>
      </w:pBdr>
      <w:jc w:val="right"/>
    </w:pPr>
    <w:r>
      <w:t>RESEARCH STRATEGY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E52C8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633332"/>
    <w:multiLevelType w:val="hybridMultilevel"/>
    <w:tmpl w:val="7CBA66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C46785"/>
    <w:multiLevelType w:val="hybridMultilevel"/>
    <w:tmpl w:val="6F466CBA"/>
    <w:lvl w:ilvl="0" w:tplc="0809000F">
      <w:start w:val="1"/>
      <w:numFmt w:val="decimal"/>
      <w:lvlText w:val="%1."/>
      <w:lvlJc w:val="left"/>
      <w:pPr>
        <w:ind w:left="360" w:hanging="360"/>
      </w:pPr>
      <w:rPr>
        <w:rFonts w:hint="default"/>
        <w:color w:val="000000"/>
      </w:rPr>
    </w:lvl>
    <w:lvl w:ilvl="1" w:tplc="08090003" w:tentative="1">
      <w:start w:val="1"/>
      <w:numFmt w:val="bullet"/>
      <w:lvlText w:val="o"/>
      <w:lvlJc w:val="left"/>
      <w:pPr>
        <w:ind w:left="1298" w:hanging="360"/>
      </w:pPr>
      <w:rPr>
        <w:rFonts w:ascii="Courier New" w:hAnsi="Courier New" w:cs="Wingdings"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Wingdings"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Wingdings" w:hint="default"/>
      </w:rPr>
    </w:lvl>
    <w:lvl w:ilvl="8" w:tplc="08090005" w:tentative="1">
      <w:start w:val="1"/>
      <w:numFmt w:val="bullet"/>
      <w:lvlText w:val=""/>
      <w:lvlJc w:val="left"/>
      <w:pPr>
        <w:ind w:left="6338" w:hanging="360"/>
      </w:pPr>
      <w:rPr>
        <w:rFonts w:ascii="Wingdings" w:hAnsi="Wingdings" w:hint="default"/>
      </w:rPr>
    </w:lvl>
  </w:abstractNum>
  <w:abstractNum w:abstractNumId="3">
    <w:nsid w:val="1EA604E3"/>
    <w:multiLevelType w:val="multilevel"/>
    <w:tmpl w:val="7C789348"/>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4">
    <w:nsid w:val="22A548AD"/>
    <w:multiLevelType w:val="hybridMultilevel"/>
    <w:tmpl w:val="36A857C6"/>
    <w:lvl w:ilvl="0" w:tplc="0809000F">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E13C9E"/>
    <w:multiLevelType w:val="hybridMultilevel"/>
    <w:tmpl w:val="8D3EF1CC"/>
    <w:lvl w:ilvl="0" w:tplc="08090001">
      <w:start w:val="1"/>
      <w:numFmt w:val="bullet"/>
      <w:lvlText w:val=""/>
      <w:lvlJc w:val="left"/>
      <w:pPr>
        <w:ind w:left="720" w:hanging="360"/>
      </w:pPr>
      <w:rPr>
        <w:rFonts w:ascii="Symbol" w:hAnsi="Symbo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1F0669"/>
    <w:multiLevelType w:val="hybridMultilevel"/>
    <w:tmpl w:val="214A65A6"/>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3EBF6307"/>
    <w:multiLevelType w:val="hybridMultilevel"/>
    <w:tmpl w:val="36A857C6"/>
    <w:lvl w:ilvl="0" w:tplc="0809000F">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2E2A61"/>
    <w:multiLevelType w:val="hybridMultilevel"/>
    <w:tmpl w:val="36A857C6"/>
    <w:lvl w:ilvl="0" w:tplc="0809000F">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4A2A69"/>
    <w:multiLevelType w:val="hybridMultilevel"/>
    <w:tmpl w:val="625CCB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545883"/>
    <w:multiLevelType w:val="hybridMultilevel"/>
    <w:tmpl w:val="36A857C6"/>
    <w:lvl w:ilvl="0" w:tplc="0809000F">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E464C0"/>
    <w:multiLevelType w:val="hybridMultilevel"/>
    <w:tmpl w:val="C01A16C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BF1475"/>
    <w:multiLevelType w:val="hybridMultilevel"/>
    <w:tmpl w:val="11682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175DA2"/>
    <w:multiLevelType w:val="hybridMultilevel"/>
    <w:tmpl w:val="D0F005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203292"/>
    <w:multiLevelType w:val="hybridMultilevel"/>
    <w:tmpl w:val="974A831A"/>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AD4917"/>
    <w:multiLevelType w:val="hybridMultilevel"/>
    <w:tmpl w:val="77546DAC"/>
    <w:lvl w:ilvl="0" w:tplc="08090001">
      <w:start w:val="1"/>
      <w:numFmt w:val="bullet"/>
      <w:lvlText w:val=""/>
      <w:lvlJc w:val="left"/>
      <w:pPr>
        <w:ind w:left="928"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4F54AF"/>
    <w:multiLevelType w:val="hybridMultilevel"/>
    <w:tmpl w:val="36A857C6"/>
    <w:lvl w:ilvl="0" w:tplc="0809000F">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5D6106"/>
    <w:multiLevelType w:val="hybridMultilevel"/>
    <w:tmpl w:val="FAC8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19046B"/>
    <w:multiLevelType w:val="hybridMultilevel"/>
    <w:tmpl w:val="407099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CF3151"/>
    <w:multiLevelType w:val="hybridMultilevel"/>
    <w:tmpl w:val="1E400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8"/>
  </w:num>
  <w:num w:numId="5">
    <w:abstractNumId w:val="6"/>
  </w:num>
  <w:num w:numId="6">
    <w:abstractNumId w:val="12"/>
  </w:num>
  <w:num w:numId="7">
    <w:abstractNumId w:val="18"/>
  </w:num>
  <w:num w:numId="8">
    <w:abstractNumId w:val="1"/>
  </w:num>
  <w:num w:numId="9">
    <w:abstractNumId w:val="13"/>
  </w:num>
  <w:num w:numId="10">
    <w:abstractNumId w:val="9"/>
  </w:num>
  <w:num w:numId="11">
    <w:abstractNumId w:val="15"/>
  </w:num>
  <w:num w:numId="12">
    <w:abstractNumId w:val="17"/>
  </w:num>
  <w:num w:numId="13">
    <w:abstractNumId w:val="5"/>
  </w:num>
  <w:num w:numId="14">
    <w:abstractNumId w:val="11"/>
  </w:num>
  <w:num w:numId="15">
    <w:abstractNumId w:val="14"/>
  </w:num>
  <w:num w:numId="16">
    <w:abstractNumId w:val="4"/>
  </w:num>
  <w:num w:numId="17">
    <w:abstractNumId w:val="7"/>
  </w:num>
  <w:num w:numId="18">
    <w:abstractNumId w:val="10"/>
  </w:num>
  <w:num w:numId="19">
    <w:abstractNumId w:val="19"/>
  </w:num>
  <w:num w:numId="2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A3"/>
    <w:rsid w:val="0000034B"/>
    <w:rsid w:val="000049C4"/>
    <w:rsid w:val="000102E8"/>
    <w:rsid w:val="000344C9"/>
    <w:rsid w:val="00041059"/>
    <w:rsid w:val="0004368A"/>
    <w:rsid w:val="00044D07"/>
    <w:rsid w:val="000768C2"/>
    <w:rsid w:val="00090F23"/>
    <w:rsid w:val="00091422"/>
    <w:rsid w:val="000A4BA3"/>
    <w:rsid w:val="000B0227"/>
    <w:rsid w:val="000B0890"/>
    <w:rsid w:val="000C290D"/>
    <w:rsid w:val="000C4127"/>
    <w:rsid w:val="000D13E8"/>
    <w:rsid w:val="000D157B"/>
    <w:rsid w:val="000F12CC"/>
    <w:rsid w:val="000F4FA7"/>
    <w:rsid w:val="000F5544"/>
    <w:rsid w:val="00101B25"/>
    <w:rsid w:val="0010506A"/>
    <w:rsid w:val="0011001D"/>
    <w:rsid w:val="0011508F"/>
    <w:rsid w:val="001243CD"/>
    <w:rsid w:val="0013446F"/>
    <w:rsid w:val="0014430C"/>
    <w:rsid w:val="00144C25"/>
    <w:rsid w:val="00144CB2"/>
    <w:rsid w:val="00147B06"/>
    <w:rsid w:val="00150F2E"/>
    <w:rsid w:val="001555F7"/>
    <w:rsid w:val="001618CA"/>
    <w:rsid w:val="00161A68"/>
    <w:rsid w:val="00166F56"/>
    <w:rsid w:val="00167A35"/>
    <w:rsid w:val="001746B3"/>
    <w:rsid w:val="001811AB"/>
    <w:rsid w:val="001A1D3D"/>
    <w:rsid w:val="001A2C7E"/>
    <w:rsid w:val="001A3E9B"/>
    <w:rsid w:val="001A7266"/>
    <w:rsid w:val="001B7C8B"/>
    <w:rsid w:val="001C071B"/>
    <w:rsid w:val="001C2247"/>
    <w:rsid w:val="001C68D1"/>
    <w:rsid w:val="001E4ED5"/>
    <w:rsid w:val="00201FB8"/>
    <w:rsid w:val="0020559A"/>
    <w:rsid w:val="002074D3"/>
    <w:rsid w:val="002137FE"/>
    <w:rsid w:val="00231E81"/>
    <w:rsid w:val="002346AB"/>
    <w:rsid w:val="0024312E"/>
    <w:rsid w:val="00243E2A"/>
    <w:rsid w:val="002460E0"/>
    <w:rsid w:val="00275AA5"/>
    <w:rsid w:val="002910E6"/>
    <w:rsid w:val="002919BE"/>
    <w:rsid w:val="0029452D"/>
    <w:rsid w:val="0029654B"/>
    <w:rsid w:val="002B384F"/>
    <w:rsid w:val="002C04D1"/>
    <w:rsid w:val="002C22F9"/>
    <w:rsid w:val="002D3883"/>
    <w:rsid w:val="002D3BC1"/>
    <w:rsid w:val="002E3C27"/>
    <w:rsid w:val="002E6ECB"/>
    <w:rsid w:val="00321FEC"/>
    <w:rsid w:val="003261ED"/>
    <w:rsid w:val="00345FFC"/>
    <w:rsid w:val="00347EC7"/>
    <w:rsid w:val="003741EA"/>
    <w:rsid w:val="00380392"/>
    <w:rsid w:val="00382349"/>
    <w:rsid w:val="00383F30"/>
    <w:rsid w:val="00391120"/>
    <w:rsid w:val="003A3B03"/>
    <w:rsid w:val="003A3C23"/>
    <w:rsid w:val="003C374A"/>
    <w:rsid w:val="003C4E25"/>
    <w:rsid w:val="003C7467"/>
    <w:rsid w:val="003D33AA"/>
    <w:rsid w:val="003E04B9"/>
    <w:rsid w:val="003E120A"/>
    <w:rsid w:val="003E42E6"/>
    <w:rsid w:val="003F3458"/>
    <w:rsid w:val="003F7476"/>
    <w:rsid w:val="00401202"/>
    <w:rsid w:val="004118F6"/>
    <w:rsid w:val="00415B57"/>
    <w:rsid w:val="00427D82"/>
    <w:rsid w:val="00435AB6"/>
    <w:rsid w:val="00441F81"/>
    <w:rsid w:val="00452A4A"/>
    <w:rsid w:val="00454BCE"/>
    <w:rsid w:val="00456537"/>
    <w:rsid w:val="00456EAC"/>
    <w:rsid w:val="004622A2"/>
    <w:rsid w:val="00464971"/>
    <w:rsid w:val="00484209"/>
    <w:rsid w:val="0049045E"/>
    <w:rsid w:val="004905AA"/>
    <w:rsid w:val="00490B72"/>
    <w:rsid w:val="00497C88"/>
    <w:rsid w:val="004A6F3C"/>
    <w:rsid w:val="004A7857"/>
    <w:rsid w:val="004B074F"/>
    <w:rsid w:val="004B0E40"/>
    <w:rsid w:val="004B0EFD"/>
    <w:rsid w:val="004B1F06"/>
    <w:rsid w:val="004C3946"/>
    <w:rsid w:val="004C4CA3"/>
    <w:rsid w:val="004D581C"/>
    <w:rsid w:val="004F02D1"/>
    <w:rsid w:val="004F271C"/>
    <w:rsid w:val="004F3841"/>
    <w:rsid w:val="00511FD7"/>
    <w:rsid w:val="00512B38"/>
    <w:rsid w:val="0051308A"/>
    <w:rsid w:val="00522C24"/>
    <w:rsid w:val="005262AF"/>
    <w:rsid w:val="005264DC"/>
    <w:rsid w:val="00530DC0"/>
    <w:rsid w:val="00534180"/>
    <w:rsid w:val="00534802"/>
    <w:rsid w:val="00534A0E"/>
    <w:rsid w:val="00536C86"/>
    <w:rsid w:val="005468B6"/>
    <w:rsid w:val="0055643C"/>
    <w:rsid w:val="00564168"/>
    <w:rsid w:val="00577A74"/>
    <w:rsid w:val="00581CC9"/>
    <w:rsid w:val="00582323"/>
    <w:rsid w:val="0059026B"/>
    <w:rsid w:val="005A7A57"/>
    <w:rsid w:val="005B0899"/>
    <w:rsid w:val="005B182B"/>
    <w:rsid w:val="005C32F0"/>
    <w:rsid w:val="005E1CA5"/>
    <w:rsid w:val="005E377F"/>
    <w:rsid w:val="005E57DF"/>
    <w:rsid w:val="005E7D4C"/>
    <w:rsid w:val="005F10D7"/>
    <w:rsid w:val="005F6FD7"/>
    <w:rsid w:val="00605B50"/>
    <w:rsid w:val="00615DC4"/>
    <w:rsid w:val="006230F6"/>
    <w:rsid w:val="0062407F"/>
    <w:rsid w:val="006248C6"/>
    <w:rsid w:val="00640844"/>
    <w:rsid w:val="00653160"/>
    <w:rsid w:val="00653D69"/>
    <w:rsid w:val="00656749"/>
    <w:rsid w:val="00660EC1"/>
    <w:rsid w:val="006625AA"/>
    <w:rsid w:val="006671A9"/>
    <w:rsid w:val="0067760E"/>
    <w:rsid w:val="00683218"/>
    <w:rsid w:val="00684DC5"/>
    <w:rsid w:val="006969D4"/>
    <w:rsid w:val="006A5DEF"/>
    <w:rsid w:val="006C7BDC"/>
    <w:rsid w:val="006E00B1"/>
    <w:rsid w:val="006E4213"/>
    <w:rsid w:val="00701249"/>
    <w:rsid w:val="007029D8"/>
    <w:rsid w:val="00710FE4"/>
    <w:rsid w:val="007330A0"/>
    <w:rsid w:val="007360CC"/>
    <w:rsid w:val="00736B26"/>
    <w:rsid w:val="00750170"/>
    <w:rsid w:val="00757A82"/>
    <w:rsid w:val="0077268E"/>
    <w:rsid w:val="00782C9C"/>
    <w:rsid w:val="00782E68"/>
    <w:rsid w:val="00786157"/>
    <w:rsid w:val="007867D3"/>
    <w:rsid w:val="007A16F5"/>
    <w:rsid w:val="007A21D3"/>
    <w:rsid w:val="007A514D"/>
    <w:rsid w:val="007A51FD"/>
    <w:rsid w:val="007B56A5"/>
    <w:rsid w:val="007B7521"/>
    <w:rsid w:val="007D107A"/>
    <w:rsid w:val="007E064B"/>
    <w:rsid w:val="007E21F0"/>
    <w:rsid w:val="007E6B58"/>
    <w:rsid w:val="007F16AA"/>
    <w:rsid w:val="007F414A"/>
    <w:rsid w:val="00801FBB"/>
    <w:rsid w:val="008025AC"/>
    <w:rsid w:val="00804FD8"/>
    <w:rsid w:val="00822921"/>
    <w:rsid w:val="0082600D"/>
    <w:rsid w:val="00835256"/>
    <w:rsid w:val="008527B9"/>
    <w:rsid w:val="00853598"/>
    <w:rsid w:val="00871220"/>
    <w:rsid w:val="00871903"/>
    <w:rsid w:val="00891F8F"/>
    <w:rsid w:val="00895C71"/>
    <w:rsid w:val="008A0E0C"/>
    <w:rsid w:val="008A3215"/>
    <w:rsid w:val="008A5E99"/>
    <w:rsid w:val="008C0AF1"/>
    <w:rsid w:val="008D302C"/>
    <w:rsid w:val="008E2CF4"/>
    <w:rsid w:val="008E354A"/>
    <w:rsid w:val="008E3806"/>
    <w:rsid w:val="008F041F"/>
    <w:rsid w:val="008F2546"/>
    <w:rsid w:val="008F2F81"/>
    <w:rsid w:val="008F37FC"/>
    <w:rsid w:val="00902398"/>
    <w:rsid w:val="00903D3B"/>
    <w:rsid w:val="009132AE"/>
    <w:rsid w:val="009175BA"/>
    <w:rsid w:val="0092197B"/>
    <w:rsid w:val="009300CC"/>
    <w:rsid w:val="0093403A"/>
    <w:rsid w:val="009361DD"/>
    <w:rsid w:val="00943EBD"/>
    <w:rsid w:val="0095738A"/>
    <w:rsid w:val="00966D66"/>
    <w:rsid w:val="00977F09"/>
    <w:rsid w:val="00992BBA"/>
    <w:rsid w:val="00997D63"/>
    <w:rsid w:val="009A18EF"/>
    <w:rsid w:val="009A1BF4"/>
    <w:rsid w:val="009B0AED"/>
    <w:rsid w:val="009B12E6"/>
    <w:rsid w:val="009C365F"/>
    <w:rsid w:val="009C3D02"/>
    <w:rsid w:val="009C424B"/>
    <w:rsid w:val="009D198A"/>
    <w:rsid w:val="009E32BC"/>
    <w:rsid w:val="009E3D0E"/>
    <w:rsid w:val="00A0570C"/>
    <w:rsid w:val="00A1536E"/>
    <w:rsid w:val="00A339D9"/>
    <w:rsid w:val="00A46380"/>
    <w:rsid w:val="00A6483E"/>
    <w:rsid w:val="00A704C1"/>
    <w:rsid w:val="00A80951"/>
    <w:rsid w:val="00A95624"/>
    <w:rsid w:val="00AA115A"/>
    <w:rsid w:val="00AB6F9F"/>
    <w:rsid w:val="00AC12ED"/>
    <w:rsid w:val="00AC54B3"/>
    <w:rsid w:val="00AD3710"/>
    <w:rsid w:val="00AE047B"/>
    <w:rsid w:val="00AE2FA7"/>
    <w:rsid w:val="00AE334E"/>
    <w:rsid w:val="00AF0C7F"/>
    <w:rsid w:val="00AF1AAF"/>
    <w:rsid w:val="00AF2B44"/>
    <w:rsid w:val="00AF63A1"/>
    <w:rsid w:val="00AF7D13"/>
    <w:rsid w:val="00B2587D"/>
    <w:rsid w:val="00B35F05"/>
    <w:rsid w:val="00B360D1"/>
    <w:rsid w:val="00B36298"/>
    <w:rsid w:val="00B66980"/>
    <w:rsid w:val="00B74DC7"/>
    <w:rsid w:val="00B93B52"/>
    <w:rsid w:val="00BB0399"/>
    <w:rsid w:val="00BC4E80"/>
    <w:rsid w:val="00BE1925"/>
    <w:rsid w:val="00BE6BA1"/>
    <w:rsid w:val="00BF0F62"/>
    <w:rsid w:val="00BF2BDF"/>
    <w:rsid w:val="00BF3975"/>
    <w:rsid w:val="00C03265"/>
    <w:rsid w:val="00C064BB"/>
    <w:rsid w:val="00C15153"/>
    <w:rsid w:val="00C16B47"/>
    <w:rsid w:val="00C16EB2"/>
    <w:rsid w:val="00C20831"/>
    <w:rsid w:val="00C43B81"/>
    <w:rsid w:val="00C61FCA"/>
    <w:rsid w:val="00C75DBE"/>
    <w:rsid w:val="00C81252"/>
    <w:rsid w:val="00C8250D"/>
    <w:rsid w:val="00C83F59"/>
    <w:rsid w:val="00C92398"/>
    <w:rsid w:val="00CB20EC"/>
    <w:rsid w:val="00CD2599"/>
    <w:rsid w:val="00CE14B7"/>
    <w:rsid w:val="00CE3A00"/>
    <w:rsid w:val="00CE4D01"/>
    <w:rsid w:val="00D12655"/>
    <w:rsid w:val="00D17687"/>
    <w:rsid w:val="00D21845"/>
    <w:rsid w:val="00D22327"/>
    <w:rsid w:val="00D235B9"/>
    <w:rsid w:val="00D24A6C"/>
    <w:rsid w:val="00D27CB3"/>
    <w:rsid w:val="00D31AC9"/>
    <w:rsid w:val="00D4673F"/>
    <w:rsid w:val="00D61C8F"/>
    <w:rsid w:val="00D647F9"/>
    <w:rsid w:val="00D74B2D"/>
    <w:rsid w:val="00D86E8E"/>
    <w:rsid w:val="00D92E5F"/>
    <w:rsid w:val="00D931F7"/>
    <w:rsid w:val="00DA258B"/>
    <w:rsid w:val="00DA4A7F"/>
    <w:rsid w:val="00DB1056"/>
    <w:rsid w:val="00DC0177"/>
    <w:rsid w:val="00DC49DC"/>
    <w:rsid w:val="00DD08F1"/>
    <w:rsid w:val="00DD1061"/>
    <w:rsid w:val="00DD1A06"/>
    <w:rsid w:val="00DD5488"/>
    <w:rsid w:val="00DF03A0"/>
    <w:rsid w:val="00DF2531"/>
    <w:rsid w:val="00DF5434"/>
    <w:rsid w:val="00DF7C59"/>
    <w:rsid w:val="00E17610"/>
    <w:rsid w:val="00E33D5F"/>
    <w:rsid w:val="00E41B69"/>
    <w:rsid w:val="00E45C3A"/>
    <w:rsid w:val="00E60A0B"/>
    <w:rsid w:val="00E658E1"/>
    <w:rsid w:val="00E71059"/>
    <w:rsid w:val="00E76380"/>
    <w:rsid w:val="00E814B0"/>
    <w:rsid w:val="00E93D05"/>
    <w:rsid w:val="00E947B0"/>
    <w:rsid w:val="00E979C1"/>
    <w:rsid w:val="00EB7BEA"/>
    <w:rsid w:val="00EC71E5"/>
    <w:rsid w:val="00ED3F42"/>
    <w:rsid w:val="00F072C4"/>
    <w:rsid w:val="00F279D1"/>
    <w:rsid w:val="00F3395B"/>
    <w:rsid w:val="00F5120C"/>
    <w:rsid w:val="00F51F2A"/>
    <w:rsid w:val="00F53594"/>
    <w:rsid w:val="00F53BA2"/>
    <w:rsid w:val="00F6162D"/>
    <w:rsid w:val="00F94DC7"/>
    <w:rsid w:val="00FA715B"/>
    <w:rsid w:val="00FC0F1F"/>
    <w:rsid w:val="00FC426D"/>
    <w:rsid w:val="00FD242F"/>
    <w:rsid w:val="00FD710C"/>
    <w:rsid w:val="00FD7BD9"/>
    <w:rsid w:val="00FE7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58B"/>
  </w:style>
  <w:style w:type="paragraph" w:styleId="Heading1">
    <w:name w:val="heading 1"/>
    <w:basedOn w:val="Normal"/>
    <w:next w:val="Normal"/>
    <w:link w:val="Heading1Char"/>
    <w:uiPriority w:val="9"/>
    <w:qFormat/>
    <w:rsid w:val="000A4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1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35B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845"/>
    <w:rPr>
      <w:rFonts w:ascii="Tahoma" w:hAnsi="Tahoma" w:cs="Tahoma"/>
      <w:sz w:val="16"/>
      <w:szCs w:val="16"/>
    </w:rPr>
  </w:style>
  <w:style w:type="character" w:customStyle="1" w:styleId="BalloonTextChar">
    <w:name w:val="Balloon Text Char"/>
    <w:basedOn w:val="DefaultParagraphFont"/>
    <w:link w:val="BalloonText"/>
    <w:uiPriority w:val="99"/>
    <w:semiHidden/>
    <w:rsid w:val="00D21845"/>
    <w:rPr>
      <w:rFonts w:ascii="Tahoma" w:hAnsi="Tahoma" w:cs="Tahoma"/>
      <w:sz w:val="16"/>
      <w:szCs w:val="16"/>
    </w:rPr>
  </w:style>
  <w:style w:type="paragraph" w:styleId="Header">
    <w:name w:val="header"/>
    <w:basedOn w:val="Normal"/>
    <w:link w:val="HeaderChar"/>
    <w:uiPriority w:val="99"/>
    <w:unhideWhenUsed/>
    <w:rsid w:val="0055643C"/>
    <w:pPr>
      <w:tabs>
        <w:tab w:val="center" w:pos="4513"/>
        <w:tab w:val="right" w:pos="9026"/>
      </w:tabs>
    </w:pPr>
  </w:style>
  <w:style w:type="character" w:customStyle="1" w:styleId="HeaderChar">
    <w:name w:val="Header Char"/>
    <w:basedOn w:val="DefaultParagraphFont"/>
    <w:link w:val="Header"/>
    <w:uiPriority w:val="99"/>
    <w:rsid w:val="0055643C"/>
  </w:style>
  <w:style w:type="paragraph" w:styleId="Footer">
    <w:name w:val="footer"/>
    <w:basedOn w:val="Normal"/>
    <w:link w:val="FooterChar"/>
    <w:uiPriority w:val="99"/>
    <w:unhideWhenUsed/>
    <w:rsid w:val="0055643C"/>
    <w:pPr>
      <w:tabs>
        <w:tab w:val="center" w:pos="4513"/>
        <w:tab w:val="right" w:pos="9026"/>
      </w:tabs>
    </w:pPr>
  </w:style>
  <w:style w:type="character" w:customStyle="1" w:styleId="FooterChar">
    <w:name w:val="Footer Char"/>
    <w:basedOn w:val="DefaultParagraphFont"/>
    <w:link w:val="Footer"/>
    <w:uiPriority w:val="99"/>
    <w:rsid w:val="0055643C"/>
  </w:style>
  <w:style w:type="character" w:customStyle="1" w:styleId="Heading1Char">
    <w:name w:val="Heading 1 Char"/>
    <w:basedOn w:val="DefaultParagraphFont"/>
    <w:link w:val="Heading1"/>
    <w:uiPriority w:val="9"/>
    <w:rsid w:val="000A4BA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A4BA3"/>
    <w:pPr>
      <w:spacing w:line="276" w:lineRule="auto"/>
      <w:outlineLvl w:val="9"/>
    </w:pPr>
    <w:rPr>
      <w:lang w:val="en-US"/>
    </w:rPr>
  </w:style>
  <w:style w:type="paragraph" w:styleId="TOC1">
    <w:name w:val="toc 1"/>
    <w:basedOn w:val="Normal"/>
    <w:next w:val="Normal"/>
    <w:autoRedefine/>
    <w:uiPriority w:val="39"/>
    <w:unhideWhenUsed/>
    <w:rsid w:val="00E60A0B"/>
    <w:pPr>
      <w:tabs>
        <w:tab w:val="left" w:pos="567"/>
        <w:tab w:val="right" w:leader="dot" w:pos="9923"/>
      </w:tabs>
      <w:spacing w:after="100"/>
    </w:pPr>
  </w:style>
  <w:style w:type="character" w:styleId="Hyperlink">
    <w:name w:val="Hyperlink"/>
    <w:basedOn w:val="DefaultParagraphFont"/>
    <w:uiPriority w:val="99"/>
    <w:unhideWhenUsed/>
    <w:rsid w:val="000A4BA3"/>
    <w:rPr>
      <w:color w:val="0000FF" w:themeColor="hyperlink"/>
      <w:u w:val="single"/>
    </w:rPr>
  </w:style>
  <w:style w:type="character" w:customStyle="1" w:styleId="Heading2Char">
    <w:name w:val="Heading 2 Char"/>
    <w:basedOn w:val="DefaultParagraphFont"/>
    <w:link w:val="Heading2"/>
    <w:uiPriority w:val="9"/>
    <w:rsid w:val="00AA115A"/>
    <w:rPr>
      <w:rFonts w:asciiTheme="majorHAnsi" w:eastAsiaTheme="majorEastAsia" w:hAnsiTheme="majorHAnsi" w:cstheme="majorBidi"/>
      <w:b/>
      <w:bCs/>
      <w:color w:val="4F81BD" w:themeColor="accent1"/>
      <w:sz w:val="26"/>
      <w:szCs w:val="26"/>
    </w:rPr>
  </w:style>
  <w:style w:type="paragraph" w:customStyle="1" w:styleId="Default">
    <w:name w:val="Default"/>
    <w:rsid w:val="00AA115A"/>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AA115A"/>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AA115A"/>
    <w:pPr>
      <w:spacing w:before="100" w:beforeAutospacing="1" w:after="100" w:afterAutospacing="1"/>
    </w:pPr>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unhideWhenUsed/>
    <w:rsid w:val="00101B25"/>
    <w:pPr>
      <w:tabs>
        <w:tab w:val="left" w:pos="660"/>
        <w:tab w:val="left" w:pos="1701"/>
        <w:tab w:val="right" w:leader="dot" w:pos="10336"/>
      </w:tabs>
      <w:spacing w:after="100"/>
      <w:ind w:left="220"/>
    </w:pPr>
  </w:style>
  <w:style w:type="paragraph" w:styleId="BodyTextIndent">
    <w:name w:val="Body Text Indent"/>
    <w:basedOn w:val="Normal"/>
    <w:link w:val="BodyTextIndentChar"/>
    <w:semiHidden/>
    <w:rsid w:val="001A7266"/>
    <w:pPr>
      <w:ind w:left="1418" w:hanging="709"/>
      <w:jc w:val="both"/>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semiHidden/>
    <w:rsid w:val="001A7266"/>
    <w:rPr>
      <w:rFonts w:ascii="Arial" w:eastAsia="Times New Roman" w:hAnsi="Arial" w:cs="Times New Roman"/>
      <w:sz w:val="24"/>
      <w:szCs w:val="20"/>
      <w:lang w:eastAsia="en-GB"/>
    </w:rPr>
  </w:style>
  <w:style w:type="paragraph" w:styleId="BodyTextIndent3">
    <w:name w:val="Body Text Indent 3"/>
    <w:basedOn w:val="Normal"/>
    <w:link w:val="BodyTextIndent3Char"/>
    <w:uiPriority w:val="99"/>
    <w:unhideWhenUsed/>
    <w:rsid w:val="001A7266"/>
    <w:pPr>
      <w:spacing w:after="120"/>
      <w:ind w:left="283"/>
    </w:pPr>
    <w:rPr>
      <w:sz w:val="16"/>
      <w:szCs w:val="16"/>
    </w:rPr>
  </w:style>
  <w:style w:type="character" w:customStyle="1" w:styleId="BodyTextIndent3Char">
    <w:name w:val="Body Text Indent 3 Char"/>
    <w:basedOn w:val="DefaultParagraphFont"/>
    <w:link w:val="BodyTextIndent3"/>
    <w:uiPriority w:val="99"/>
    <w:rsid w:val="001A7266"/>
    <w:rPr>
      <w:sz w:val="16"/>
      <w:szCs w:val="16"/>
    </w:rPr>
  </w:style>
  <w:style w:type="paragraph" w:styleId="BodyText">
    <w:name w:val="Body Text"/>
    <w:basedOn w:val="Normal"/>
    <w:link w:val="BodyTextChar"/>
    <w:uiPriority w:val="99"/>
    <w:semiHidden/>
    <w:unhideWhenUsed/>
    <w:rsid w:val="008527B9"/>
    <w:pPr>
      <w:spacing w:after="120"/>
    </w:pPr>
  </w:style>
  <w:style w:type="character" w:customStyle="1" w:styleId="BodyTextChar">
    <w:name w:val="Body Text Char"/>
    <w:basedOn w:val="DefaultParagraphFont"/>
    <w:link w:val="BodyText"/>
    <w:uiPriority w:val="99"/>
    <w:semiHidden/>
    <w:rsid w:val="008527B9"/>
  </w:style>
  <w:style w:type="paragraph" w:styleId="BodyTextIndent2">
    <w:name w:val="Body Text Indent 2"/>
    <w:basedOn w:val="Normal"/>
    <w:link w:val="BodyTextIndent2Char"/>
    <w:uiPriority w:val="99"/>
    <w:semiHidden/>
    <w:unhideWhenUsed/>
    <w:rsid w:val="008527B9"/>
    <w:pPr>
      <w:spacing w:after="120" w:line="480" w:lineRule="auto"/>
      <w:ind w:left="283"/>
    </w:pPr>
  </w:style>
  <w:style w:type="character" w:customStyle="1" w:styleId="BodyTextIndent2Char">
    <w:name w:val="Body Text Indent 2 Char"/>
    <w:basedOn w:val="DefaultParagraphFont"/>
    <w:link w:val="BodyTextIndent2"/>
    <w:uiPriority w:val="99"/>
    <w:semiHidden/>
    <w:rsid w:val="008527B9"/>
  </w:style>
  <w:style w:type="paragraph" w:styleId="BodyText3">
    <w:name w:val="Body Text 3"/>
    <w:basedOn w:val="Normal"/>
    <w:link w:val="BodyText3Char"/>
    <w:rsid w:val="008527B9"/>
    <w:pPr>
      <w:spacing w:after="120"/>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8527B9"/>
    <w:rPr>
      <w:rFonts w:ascii="Times New Roman" w:eastAsia="Times New Roman" w:hAnsi="Times New Roman" w:cs="Times New Roman"/>
      <w:sz w:val="16"/>
      <w:szCs w:val="16"/>
      <w:lang w:eastAsia="en-GB"/>
    </w:rPr>
  </w:style>
  <w:style w:type="paragraph" w:customStyle="1" w:styleId="MRheading1">
    <w:name w:val="M&amp;R heading 1"/>
    <w:basedOn w:val="Normal"/>
    <w:rsid w:val="008527B9"/>
    <w:pPr>
      <w:keepNext/>
      <w:keepLines/>
      <w:numPr>
        <w:numId w:val="1"/>
      </w:numPr>
      <w:spacing w:before="240" w:line="360" w:lineRule="auto"/>
      <w:jc w:val="both"/>
    </w:pPr>
    <w:rPr>
      <w:rFonts w:ascii="Times New Roman" w:eastAsia="Times New Roman" w:hAnsi="Times New Roman" w:cs="Times New Roman"/>
      <w:b/>
      <w:sz w:val="24"/>
      <w:szCs w:val="20"/>
      <w:u w:val="single"/>
    </w:rPr>
  </w:style>
  <w:style w:type="paragraph" w:customStyle="1" w:styleId="MRheading2">
    <w:name w:val="M&amp;R heading 2"/>
    <w:basedOn w:val="Normal"/>
    <w:rsid w:val="008527B9"/>
    <w:pPr>
      <w:numPr>
        <w:ilvl w:val="1"/>
        <w:numId w:val="1"/>
      </w:numPr>
      <w:spacing w:before="240" w:line="360" w:lineRule="auto"/>
      <w:jc w:val="both"/>
      <w:outlineLvl w:val="1"/>
    </w:pPr>
    <w:rPr>
      <w:rFonts w:ascii="Times New Roman" w:eastAsia="Times New Roman" w:hAnsi="Times New Roman" w:cs="Times New Roman"/>
      <w:sz w:val="24"/>
      <w:szCs w:val="20"/>
    </w:rPr>
  </w:style>
  <w:style w:type="paragraph" w:customStyle="1" w:styleId="MRheading3">
    <w:name w:val="M&amp;R heading 3"/>
    <w:basedOn w:val="Normal"/>
    <w:rsid w:val="008527B9"/>
    <w:pPr>
      <w:numPr>
        <w:ilvl w:val="2"/>
        <w:numId w:val="1"/>
      </w:numPr>
      <w:spacing w:before="240" w:line="360" w:lineRule="auto"/>
      <w:jc w:val="both"/>
      <w:outlineLvl w:val="2"/>
    </w:pPr>
    <w:rPr>
      <w:rFonts w:ascii="Times New Roman" w:eastAsia="Times New Roman" w:hAnsi="Times New Roman" w:cs="Times New Roman"/>
      <w:sz w:val="24"/>
      <w:szCs w:val="20"/>
    </w:rPr>
  </w:style>
  <w:style w:type="paragraph" w:customStyle="1" w:styleId="MRheading4">
    <w:name w:val="M&amp;R heading 4"/>
    <w:basedOn w:val="Normal"/>
    <w:rsid w:val="008527B9"/>
    <w:pPr>
      <w:numPr>
        <w:ilvl w:val="3"/>
        <w:numId w:val="1"/>
      </w:numPr>
      <w:spacing w:before="240" w:line="360" w:lineRule="auto"/>
      <w:jc w:val="both"/>
      <w:outlineLvl w:val="3"/>
    </w:pPr>
    <w:rPr>
      <w:rFonts w:ascii="Times New Roman" w:eastAsia="Times New Roman" w:hAnsi="Times New Roman" w:cs="Times New Roman"/>
      <w:sz w:val="24"/>
      <w:szCs w:val="20"/>
    </w:rPr>
  </w:style>
  <w:style w:type="paragraph" w:customStyle="1" w:styleId="MRheading5">
    <w:name w:val="M&amp;R heading 5"/>
    <w:basedOn w:val="Normal"/>
    <w:rsid w:val="008527B9"/>
    <w:pPr>
      <w:numPr>
        <w:ilvl w:val="4"/>
        <w:numId w:val="1"/>
      </w:numPr>
      <w:spacing w:before="240" w:line="360" w:lineRule="auto"/>
      <w:jc w:val="both"/>
      <w:outlineLvl w:val="4"/>
    </w:pPr>
    <w:rPr>
      <w:rFonts w:ascii="Times New Roman" w:eastAsia="Times New Roman" w:hAnsi="Times New Roman" w:cs="Times New Roman"/>
      <w:sz w:val="24"/>
      <w:szCs w:val="20"/>
    </w:rPr>
  </w:style>
  <w:style w:type="paragraph" w:customStyle="1" w:styleId="MRheading6">
    <w:name w:val="M&amp;R heading 6"/>
    <w:basedOn w:val="Normal"/>
    <w:rsid w:val="008527B9"/>
    <w:pPr>
      <w:numPr>
        <w:ilvl w:val="5"/>
        <w:numId w:val="1"/>
      </w:numPr>
      <w:spacing w:before="240" w:line="360" w:lineRule="auto"/>
      <w:jc w:val="both"/>
      <w:outlineLvl w:val="5"/>
    </w:pPr>
    <w:rPr>
      <w:rFonts w:ascii="Times New Roman" w:eastAsia="Times New Roman" w:hAnsi="Times New Roman" w:cs="Times New Roman"/>
      <w:sz w:val="24"/>
      <w:szCs w:val="20"/>
    </w:rPr>
  </w:style>
  <w:style w:type="paragraph" w:customStyle="1" w:styleId="MRheading7">
    <w:name w:val="M&amp;R heading 7"/>
    <w:basedOn w:val="Normal"/>
    <w:rsid w:val="008527B9"/>
    <w:pPr>
      <w:numPr>
        <w:ilvl w:val="6"/>
        <w:numId w:val="1"/>
      </w:numPr>
      <w:spacing w:before="240" w:line="360" w:lineRule="auto"/>
      <w:jc w:val="both"/>
      <w:outlineLvl w:val="6"/>
    </w:pPr>
    <w:rPr>
      <w:rFonts w:ascii="Times New Roman" w:eastAsia="Times New Roman" w:hAnsi="Times New Roman" w:cs="Times New Roman"/>
      <w:sz w:val="24"/>
      <w:szCs w:val="20"/>
    </w:rPr>
  </w:style>
  <w:style w:type="paragraph" w:customStyle="1" w:styleId="MRheading8">
    <w:name w:val="M&amp;R heading 8"/>
    <w:basedOn w:val="Normal"/>
    <w:rsid w:val="008527B9"/>
    <w:pPr>
      <w:numPr>
        <w:ilvl w:val="7"/>
        <w:numId w:val="1"/>
      </w:numPr>
      <w:spacing w:before="240" w:line="360" w:lineRule="auto"/>
      <w:jc w:val="both"/>
      <w:outlineLvl w:val="7"/>
    </w:pPr>
    <w:rPr>
      <w:rFonts w:ascii="Times New Roman" w:eastAsia="Times New Roman" w:hAnsi="Times New Roman" w:cs="Times New Roman"/>
      <w:sz w:val="24"/>
      <w:szCs w:val="20"/>
    </w:rPr>
  </w:style>
  <w:style w:type="paragraph" w:customStyle="1" w:styleId="MRheading9">
    <w:name w:val="M&amp;R heading 9"/>
    <w:basedOn w:val="Normal"/>
    <w:rsid w:val="008527B9"/>
    <w:pPr>
      <w:numPr>
        <w:ilvl w:val="8"/>
        <w:numId w:val="1"/>
      </w:numPr>
      <w:spacing w:before="240" w:line="360" w:lineRule="auto"/>
      <w:jc w:val="both"/>
      <w:outlineLvl w:val="8"/>
    </w:pPr>
    <w:rPr>
      <w:rFonts w:ascii="Times New Roman" w:eastAsia="Times New Roman" w:hAnsi="Times New Roman" w:cs="Times New Roman"/>
      <w:sz w:val="24"/>
      <w:szCs w:val="20"/>
    </w:rPr>
  </w:style>
  <w:style w:type="paragraph" w:styleId="NoSpacing">
    <w:name w:val="No Spacing"/>
    <w:uiPriority w:val="1"/>
    <w:qFormat/>
    <w:rsid w:val="008527B9"/>
    <w:rPr>
      <w:rFonts w:ascii="Times New Roman" w:eastAsia="Times New Roman" w:hAnsi="Times New Roman" w:cs="Times New Roman"/>
      <w:sz w:val="24"/>
      <w:szCs w:val="20"/>
      <w:lang w:eastAsia="en-GB"/>
    </w:rPr>
  </w:style>
  <w:style w:type="character" w:customStyle="1" w:styleId="Heading3Char">
    <w:name w:val="Heading 3 Char"/>
    <w:basedOn w:val="DefaultParagraphFont"/>
    <w:link w:val="Heading3"/>
    <w:uiPriority w:val="9"/>
    <w:semiHidden/>
    <w:rsid w:val="00D235B9"/>
    <w:rPr>
      <w:rFonts w:asciiTheme="majorHAnsi" w:eastAsiaTheme="majorEastAsia" w:hAnsiTheme="majorHAnsi" w:cstheme="majorBidi"/>
      <w:b/>
      <w:bCs/>
      <w:color w:val="4F81BD" w:themeColor="accent1"/>
    </w:rPr>
  </w:style>
  <w:style w:type="paragraph" w:customStyle="1" w:styleId="body">
    <w:name w:val="body"/>
    <w:basedOn w:val="Normal"/>
    <w:rsid w:val="00D235B9"/>
    <w:pPr>
      <w:spacing w:before="100" w:beforeAutospacing="1" w:after="100" w:afterAutospacing="1"/>
    </w:pPr>
    <w:rPr>
      <w:rFonts w:ascii="Times New Roman" w:eastAsia="Times New Roman" w:hAnsi="Times New Roman" w:cs="Times New Roman"/>
      <w:sz w:val="24"/>
      <w:szCs w:val="24"/>
      <w:lang w:eastAsia="en-GB"/>
    </w:rPr>
  </w:style>
  <w:style w:type="paragraph" w:styleId="ListBullet">
    <w:name w:val="List Bullet"/>
    <w:basedOn w:val="Normal"/>
    <w:autoRedefine/>
    <w:rsid w:val="00D235B9"/>
    <w:pPr>
      <w:numPr>
        <w:numId w:val="2"/>
      </w:numPr>
      <w:spacing w:before="240"/>
    </w:pPr>
    <w:rPr>
      <w:rFonts w:ascii="Sabon" w:eastAsia="Times New Roman" w:hAnsi="Sabon" w:cs="Times New Roman"/>
      <w:b/>
      <w:bCs/>
      <w:i/>
      <w:iCs/>
      <w:color w:val="000000"/>
    </w:rPr>
  </w:style>
  <w:style w:type="character" w:customStyle="1" w:styleId="skypetbinnertext">
    <w:name w:val="skype_tb_innertext"/>
    <w:basedOn w:val="DefaultParagraphFont"/>
    <w:rsid w:val="00E814B0"/>
  </w:style>
  <w:style w:type="character" w:styleId="Strong">
    <w:name w:val="Strong"/>
    <w:basedOn w:val="DefaultParagraphFont"/>
    <w:uiPriority w:val="22"/>
    <w:qFormat/>
    <w:rsid w:val="00E814B0"/>
    <w:rPr>
      <w:b/>
      <w:bCs/>
    </w:rPr>
  </w:style>
  <w:style w:type="character" w:customStyle="1" w:styleId="maintext">
    <w:name w:val="maintext"/>
    <w:basedOn w:val="DefaultParagraphFont"/>
    <w:rsid w:val="00E814B0"/>
  </w:style>
  <w:style w:type="character" w:styleId="HTMLCite">
    <w:name w:val="HTML Cite"/>
    <w:basedOn w:val="DefaultParagraphFont"/>
    <w:rsid w:val="00E814B0"/>
    <w:rPr>
      <w:i/>
      <w:iCs/>
    </w:rPr>
  </w:style>
  <w:style w:type="paragraph" w:customStyle="1" w:styleId="Bulletsublist">
    <w:name w:val="Bullet sub list"/>
    <w:rsid w:val="00041059"/>
    <w:pPr>
      <w:tabs>
        <w:tab w:val="decimal" w:pos="851"/>
        <w:tab w:val="num" w:pos="1457"/>
      </w:tabs>
      <w:ind w:left="1457" w:hanging="360"/>
    </w:pPr>
    <w:rPr>
      <w:rFonts w:ascii="Arial" w:eastAsia="Times New Roman" w:hAnsi="Arial" w:cs="Arial"/>
    </w:rPr>
  </w:style>
  <w:style w:type="paragraph" w:styleId="PlainText">
    <w:name w:val="Plain Text"/>
    <w:basedOn w:val="Normal"/>
    <w:link w:val="PlainTextChar"/>
    <w:uiPriority w:val="99"/>
    <w:unhideWhenUsed/>
    <w:rsid w:val="008F2546"/>
    <w:rPr>
      <w:rFonts w:ascii="Arial" w:eastAsia="Times New Roman" w:hAnsi="Arial" w:cs="Times New Roman"/>
      <w:sz w:val="21"/>
      <w:szCs w:val="21"/>
    </w:rPr>
  </w:style>
  <w:style w:type="character" w:customStyle="1" w:styleId="PlainTextChar">
    <w:name w:val="Plain Text Char"/>
    <w:basedOn w:val="DefaultParagraphFont"/>
    <w:link w:val="PlainText"/>
    <w:uiPriority w:val="99"/>
    <w:rsid w:val="008F2546"/>
    <w:rPr>
      <w:rFonts w:ascii="Arial" w:eastAsia="Times New Roman" w:hAnsi="Arial" w:cs="Times New Roman"/>
      <w:sz w:val="21"/>
      <w:szCs w:val="21"/>
    </w:rPr>
  </w:style>
  <w:style w:type="table" w:styleId="TableGrid">
    <w:name w:val="Table Grid"/>
    <w:basedOn w:val="TableNormal"/>
    <w:uiPriority w:val="59"/>
    <w:rsid w:val="005B1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5B182B"/>
    <w:rPr>
      <w:i/>
      <w:iCs/>
      <w:color w:val="808080" w:themeColor="text1" w:themeTint="7F"/>
    </w:rPr>
  </w:style>
  <w:style w:type="numbering" w:customStyle="1" w:styleId="NoList1">
    <w:name w:val="No List1"/>
    <w:next w:val="NoList"/>
    <w:uiPriority w:val="99"/>
    <w:semiHidden/>
    <w:unhideWhenUsed/>
    <w:rsid w:val="00C92398"/>
  </w:style>
  <w:style w:type="numbering" w:customStyle="1" w:styleId="NoList2">
    <w:name w:val="No List2"/>
    <w:next w:val="NoList"/>
    <w:uiPriority w:val="99"/>
    <w:semiHidden/>
    <w:unhideWhenUsed/>
    <w:rsid w:val="00C92398"/>
  </w:style>
  <w:style w:type="table" w:styleId="LightShading-Accent1">
    <w:name w:val="Light Shading Accent 1"/>
    <w:basedOn w:val="TableNormal"/>
    <w:uiPriority w:val="60"/>
    <w:rsid w:val="00615DC4"/>
    <w:rPr>
      <w:rFonts w:ascii="Calibri" w:hAnsi="Calibri" w:cs="Times New Roman"/>
      <w:color w:val="365F91" w:themeColor="accent1" w:themeShade="BF"/>
      <w:sz w:val="24"/>
      <w:szCs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D24A6C"/>
    <w:rPr>
      <w:sz w:val="16"/>
      <w:szCs w:val="16"/>
    </w:rPr>
  </w:style>
  <w:style w:type="paragraph" w:styleId="CommentText">
    <w:name w:val="annotation text"/>
    <w:basedOn w:val="Normal"/>
    <w:link w:val="CommentTextChar"/>
    <w:uiPriority w:val="99"/>
    <w:semiHidden/>
    <w:unhideWhenUsed/>
    <w:rsid w:val="00D24A6C"/>
    <w:rPr>
      <w:sz w:val="20"/>
      <w:szCs w:val="20"/>
    </w:rPr>
  </w:style>
  <w:style w:type="character" w:customStyle="1" w:styleId="CommentTextChar">
    <w:name w:val="Comment Text Char"/>
    <w:basedOn w:val="DefaultParagraphFont"/>
    <w:link w:val="CommentText"/>
    <w:uiPriority w:val="99"/>
    <w:semiHidden/>
    <w:rsid w:val="00D24A6C"/>
    <w:rPr>
      <w:sz w:val="20"/>
      <w:szCs w:val="20"/>
    </w:rPr>
  </w:style>
  <w:style w:type="paragraph" w:styleId="CommentSubject">
    <w:name w:val="annotation subject"/>
    <w:basedOn w:val="CommentText"/>
    <w:next w:val="CommentText"/>
    <w:link w:val="CommentSubjectChar"/>
    <w:uiPriority w:val="99"/>
    <w:semiHidden/>
    <w:unhideWhenUsed/>
    <w:rsid w:val="00D24A6C"/>
    <w:rPr>
      <w:b/>
      <w:bCs/>
    </w:rPr>
  </w:style>
  <w:style w:type="character" w:customStyle="1" w:styleId="CommentSubjectChar">
    <w:name w:val="Comment Subject Char"/>
    <w:basedOn w:val="CommentTextChar"/>
    <w:link w:val="CommentSubject"/>
    <w:uiPriority w:val="99"/>
    <w:semiHidden/>
    <w:rsid w:val="00D24A6C"/>
    <w:rPr>
      <w:b/>
      <w:bCs/>
      <w:sz w:val="20"/>
      <w:szCs w:val="20"/>
    </w:rPr>
  </w:style>
  <w:style w:type="character" w:styleId="Emphasis">
    <w:name w:val="Emphasis"/>
    <w:basedOn w:val="DefaultParagraphFont"/>
    <w:uiPriority w:val="20"/>
    <w:qFormat/>
    <w:rsid w:val="00D27CB3"/>
    <w:rPr>
      <w:b w:val="0"/>
      <w:bCs w:val="0"/>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58B"/>
  </w:style>
  <w:style w:type="paragraph" w:styleId="Heading1">
    <w:name w:val="heading 1"/>
    <w:basedOn w:val="Normal"/>
    <w:next w:val="Normal"/>
    <w:link w:val="Heading1Char"/>
    <w:uiPriority w:val="9"/>
    <w:qFormat/>
    <w:rsid w:val="000A4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1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35B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845"/>
    <w:rPr>
      <w:rFonts w:ascii="Tahoma" w:hAnsi="Tahoma" w:cs="Tahoma"/>
      <w:sz w:val="16"/>
      <w:szCs w:val="16"/>
    </w:rPr>
  </w:style>
  <w:style w:type="character" w:customStyle="1" w:styleId="BalloonTextChar">
    <w:name w:val="Balloon Text Char"/>
    <w:basedOn w:val="DefaultParagraphFont"/>
    <w:link w:val="BalloonText"/>
    <w:uiPriority w:val="99"/>
    <w:semiHidden/>
    <w:rsid w:val="00D21845"/>
    <w:rPr>
      <w:rFonts w:ascii="Tahoma" w:hAnsi="Tahoma" w:cs="Tahoma"/>
      <w:sz w:val="16"/>
      <w:szCs w:val="16"/>
    </w:rPr>
  </w:style>
  <w:style w:type="paragraph" w:styleId="Header">
    <w:name w:val="header"/>
    <w:basedOn w:val="Normal"/>
    <w:link w:val="HeaderChar"/>
    <w:uiPriority w:val="99"/>
    <w:unhideWhenUsed/>
    <w:rsid w:val="0055643C"/>
    <w:pPr>
      <w:tabs>
        <w:tab w:val="center" w:pos="4513"/>
        <w:tab w:val="right" w:pos="9026"/>
      </w:tabs>
    </w:pPr>
  </w:style>
  <w:style w:type="character" w:customStyle="1" w:styleId="HeaderChar">
    <w:name w:val="Header Char"/>
    <w:basedOn w:val="DefaultParagraphFont"/>
    <w:link w:val="Header"/>
    <w:uiPriority w:val="99"/>
    <w:rsid w:val="0055643C"/>
  </w:style>
  <w:style w:type="paragraph" w:styleId="Footer">
    <w:name w:val="footer"/>
    <w:basedOn w:val="Normal"/>
    <w:link w:val="FooterChar"/>
    <w:uiPriority w:val="99"/>
    <w:unhideWhenUsed/>
    <w:rsid w:val="0055643C"/>
    <w:pPr>
      <w:tabs>
        <w:tab w:val="center" w:pos="4513"/>
        <w:tab w:val="right" w:pos="9026"/>
      </w:tabs>
    </w:pPr>
  </w:style>
  <w:style w:type="character" w:customStyle="1" w:styleId="FooterChar">
    <w:name w:val="Footer Char"/>
    <w:basedOn w:val="DefaultParagraphFont"/>
    <w:link w:val="Footer"/>
    <w:uiPriority w:val="99"/>
    <w:rsid w:val="0055643C"/>
  </w:style>
  <w:style w:type="character" w:customStyle="1" w:styleId="Heading1Char">
    <w:name w:val="Heading 1 Char"/>
    <w:basedOn w:val="DefaultParagraphFont"/>
    <w:link w:val="Heading1"/>
    <w:uiPriority w:val="9"/>
    <w:rsid w:val="000A4BA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A4BA3"/>
    <w:pPr>
      <w:spacing w:line="276" w:lineRule="auto"/>
      <w:outlineLvl w:val="9"/>
    </w:pPr>
    <w:rPr>
      <w:lang w:val="en-US"/>
    </w:rPr>
  </w:style>
  <w:style w:type="paragraph" w:styleId="TOC1">
    <w:name w:val="toc 1"/>
    <w:basedOn w:val="Normal"/>
    <w:next w:val="Normal"/>
    <w:autoRedefine/>
    <w:uiPriority w:val="39"/>
    <w:unhideWhenUsed/>
    <w:rsid w:val="00E60A0B"/>
    <w:pPr>
      <w:tabs>
        <w:tab w:val="left" w:pos="567"/>
        <w:tab w:val="right" w:leader="dot" w:pos="9923"/>
      </w:tabs>
      <w:spacing w:after="100"/>
    </w:pPr>
  </w:style>
  <w:style w:type="character" w:styleId="Hyperlink">
    <w:name w:val="Hyperlink"/>
    <w:basedOn w:val="DefaultParagraphFont"/>
    <w:uiPriority w:val="99"/>
    <w:unhideWhenUsed/>
    <w:rsid w:val="000A4BA3"/>
    <w:rPr>
      <w:color w:val="0000FF" w:themeColor="hyperlink"/>
      <w:u w:val="single"/>
    </w:rPr>
  </w:style>
  <w:style w:type="character" w:customStyle="1" w:styleId="Heading2Char">
    <w:name w:val="Heading 2 Char"/>
    <w:basedOn w:val="DefaultParagraphFont"/>
    <w:link w:val="Heading2"/>
    <w:uiPriority w:val="9"/>
    <w:rsid w:val="00AA115A"/>
    <w:rPr>
      <w:rFonts w:asciiTheme="majorHAnsi" w:eastAsiaTheme="majorEastAsia" w:hAnsiTheme="majorHAnsi" w:cstheme="majorBidi"/>
      <w:b/>
      <w:bCs/>
      <w:color w:val="4F81BD" w:themeColor="accent1"/>
      <w:sz w:val="26"/>
      <w:szCs w:val="26"/>
    </w:rPr>
  </w:style>
  <w:style w:type="paragraph" w:customStyle="1" w:styleId="Default">
    <w:name w:val="Default"/>
    <w:rsid w:val="00AA115A"/>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AA115A"/>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AA115A"/>
    <w:pPr>
      <w:spacing w:before="100" w:beforeAutospacing="1" w:after="100" w:afterAutospacing="1"/>
    </w:pPr>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unhideWhenUsed/>
    <w:rsid w:val="00101B25"/>
    <w:pPr>
      <w:tabs>
        <w:tab w:val="left" w:pos="660"/>
        <w:tab w:val="left" w:pos="1701"/>
        <w:tab w:val="right" w:leader="dot" w:pos="10336"/>
      </w:tabs>
      <w:spacing w:after="100"/>
      <w:ind w:left="220"/>
    </w:pPr>
  </w:style>
  <w:style w:type="paragraph" w:styleId="BodyTextIndent">
    <w:name w:val="Body Text Indent"/>
    <w:basedOn w:val="Normal"/>
    <w:link w:val="BodyTextIndentChar"/>
    <w:semiHidden/>
    <w:rsid w:val="001A7266"/>
    <w:pPr>
      <w:ind w:left="1418" w:hanging="709"/>
      <w:jc w:val="both"/>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semiHidden/>
    <w:rsid w:val="001A7266"/>
    <w:rPr>
      <w:rFonts w:ascii="Arial" w:eastAsia="Times New Roman" w:hAnsi="Arial" w:cs="Times New Roman"/>
      <w:sz w:val="24"/>
      <w:szCs w:val="20"/>
      <w:lang w:eastAsia="en-GB"/>
    </w:rPr>
  </w:style>
  <w:style w:type="paragraph" w:styleId="BodyTextIndent3">
    <w:name w:val="Body Text Indent 3"/>
    <w:basedOn w:val="Normal"/>
    <w:link w:val="BodyTextIndent3Char"/>
    <w:uiPriority w:val="99"/>
    <w:unhideWhenUsed/>
    <w:rsid w:val="001A7266"/>
    <w:pPr>
      <w:spacing w:after="120"/>
      <w:ind w:left="283"/>
    </w:pPr>
    <w:rPr>
      <w:sz w:val="16"/>
      <w:szCs w:val="16"/>
    </w:rPr>
  </w:style>
  <w:style w:type="character" w:customStyle="1" w:styleId="BodyTextIndent3Char">
    <w:name w:val="Body Text Indent 3 Char"/>
    <w:basedOn w:val="DefaultParagraphFont"/>
    <w:link w:val="BodyTextIndent3"/>
    <w:uiPriority w:val="99"/>
    <w:rsid w:val="001A7266"/>
    <w:rPr>
      <w:sz w:val="16"/>
      <w:szCs w:val="16"/>
    </w:rPr>
  </w:style>
  <w:style w:type="paragraph" w:styleId="BodyText">
    <w:name w:val="Body Text"/>
    <w:basedOn w:val="Normal"/>
    <w:link w:val="BodyTextChar"/>
    <w:uiPriority w:val="99"/>
    <w:semiHidden/>
    <w:unhideWhenUsed/>
    <w:rsid w:val="008527B9"/>
    <w:pPr>
      <w:spacing w:after="120"/>
    </w:pPr>
  </w:style>
  <w:style w:type="character" w:customStyle="1" w:styleId="BodyTextChar">
    <w:name w:val="Body Text Char"/>
    <w:basedOn w:val="DefaultParagraphFont"/>
    <w:link w:val="BodyText"/>
    <w:uiPriority w:val="99"/>
    <w:semiHidden/>
    <w:rsid w:val="008527B9"/>
  </w:style>
  <w:style w:type="paragraph" w:styleId="BodyTextIndent2">
    <w:name w:val="Body Text Indent 2"/>
    <w:basedOn w:val="Normal"/>
    <w:link w:val="BodyTextIndent2Char"/>
    <w:uiPriority w:val="99"/>
    <w:semiHidden/>
    <w:unhideWhenUsed/>
    <w:rsid w:val="008527B9"/>
    <w:pPr>
      <w:spacing w:after="120" w:line="480" w:lineRule="auto"/>
      <w:ind w:left="283"/>
    </w:pPr>
  </w:style>
  <w:style w:type="character" w:customStyle="1" w:styleId="BodyTextIndent2Char">
    <w:name w:val="Body Text Indent 2 Char"/>
    <w:basedOn w:val="DefaultParagraphFont"/>
    <w:link w:val="BodyTextIndent2"/>
    <w:uiPriority w:val="99"/>
    <w:semiHidden/>
    <w:rsid w:val="008527B9"/>
  </w:style>
  <w:style w:type="paragraph" w:styleId="BodyText3">
    <w:name w:val="Body Text 3"/>
    <w:basedOn w:val="Normal"/>
    <w:link w:val="BodyText3Char"/>
    <w:rsid w:val="008527B9"/>
    <w:pPr>
      <w:spacing w:after="120"/>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8527B9"/>
    <w:rPr>
      <w:rFonts w:ascii="Times New Roman" w:eastAsia="Times New Roman" w:hAnsi="Times New Roman" w:cs="Times New Roman"/>
      <w:sz w:val="16"/>
      <w:szCs w:val="16"/>
      <w:lang w:eastAsia="en-GB"/>
    </w:rPr>
  </w:style>
  <w:style w:type="paragraph" w:customStyle="1" w:styleId="MRheading1">
    <w:name w:val="M&amp;R heading 1"/>
    <w:basedOn w:val="Normal"/>
    <w:rsid w:val="008527B9"/>
    <w:pPr>
      <w:keepNext/>
      <w:keepLines/>
      <w:numPr>
        <w:numId w:val="1"/>
      </w:numPr>
      <w:spacing w:before="240" w:line="360" w:lineRule="auto"/>
      <w:jc w:val="both"/>
    </w:pPr>
    <w:rPr>
      <w:rFonts w:ascii="Times New Roman" w:eastAsia="Times New Roman" w:hAnsi="Times New Roman" w:cs="Times New Roman"/>
      <w:b/>
      <w:sz w:val="24"/>
      <w:szCs w:val="20"/>
      <w:u w:val="single"/>
    </w:rPr>
  </w:style>
  <w:style w:type="paragraph" w:customStyle="1" w:styleId="MRheading2">
    <w:name w:val="M&amp;R heading 2"/>
    <w:basedOn w:val="Normal"/>
    <w:rsid w:val="008527B9"/>
    <w:pPr>
      <w:numPr>
        <w:ilvl w:val="1"/>
        <w:numId w:val="1"/>
      </w:numPr>
      <w:spacing w:before="240" w:line="360" w:lineRule="auto"/>
      <w:jc w:val="both"/>
      <w:outlineLvl w:val="1"/>
    </w:pPr>
    <w:rPr>
      <w:rFonts w:ascii="Times New Roman" w:eastAsia="Times New Roman" w:hAnsi="Times New Roman" w:cs="Times New Roman"/>
      <w:sz w:val="24"/>
      <w:szCs w:val="20"/>
    </w:rPr>
  </w:style>
  <w:style w:type="paragraph" w:customStyle="1" w:styleId="MRheading3">
    <w:name w:val="M&amp;R heading 3"/>
    <w:basedOn w:val="Normal"/>
    <w:rsid w:val="008527B9"/>
    <w:pPr>
      <w:numPr>
        <w:ilvl w:val="2"/>
        <w:numId w:val="1"/>
      </w:numPr>
      <w:spacing w:before="240" w:line="360" w:lineRule="auto"/>
      <w:jc w:val="both"/>
      <w:outlineLvl w:val="2"/>
    </w:pPr>
    <w:rPr>
      <w:rFonts w:ascii="Times New Roman" w:eastAsia="Times New Roman" w:hAnsi="Times New Roman" w:cs="Times New Roman"/>
      <w:sz w:val="24"/>
      <w:szCs w:val="20"/>
    </w:rPr>
  </w:style>
  <w:style w:type="paragraph" w:customStyle="1" w:styleId="MRheading4">
    <w:name w:val="M&amp;R heading 4"/>
    <w:basedOn w:val="Normal"/>
    <w:rsid w:val="008527B9"/>
    <w:pPr>
      <w:numPr>
        <w:ilvl w:val="3"/>
        <w:numId w:val="1"/>
      </w:numPr>
      <w:spacing w:before="240" w:line="360" w:lineRule="auto"/>
      <w:jc w:val="both"/>
      <w:outlineLvl w:val="3"/>
    </w:pPr>
    <w:rPr>
      <w:rFonts w:ascii="Times New Roman" w:eastAsia="Times New Roman" w:hAnsi="Times New Roman" w:cs="Times New Roman"/>
      <w:sz w:val="24"/>
      <w:szCs w:val="20"/>
    </w:rPr>
  </w:style>
  <w:style w:type="paragraph" w:customStyle="1" w:styleId="MRheading5">
    <w:name w:val="M&amp;R heading 5"/>
    <w:basedOn w:val="Normal"/>
    <w:rsid w:val="008527B9"/>
    <w:pPr>
      <w:numPr>
        <w:ilvl w:val="4"/>
        <w:numId w:val="1"/>
      </w:numPr>
      <w:spacing w:before="240" w:line="360" w:lineRule="auto"/>
      <w:jc w:val="both"/>
      <w:outlineLvl w:val="4"/>
    </w:pPr>
    <w:rPr>
      <w:rFonts w:ascii="Times New Roman" w:eastAsia="Times New Roman" w:hAnsi="Times New Roman" w:cs="Times New Roman"/>
      <w:sz w:val="24"/>
      <w:szCs w:val="20"/>
    </w:rPr>
  </w:style>
  <w:style w:type="paragraph" w:customStyle="1" w:styleId="MRheading6">
    <w:name w:val="M&amp;R heading 6"/>
    <w:basedOn w:val="Normal"/>
    <w:rsid w:val="008527B9"/>
    <w:pPr>
      <w:numPr>
        <w:ilvl w:val="5"/>
        <w:numId w:val="1"/>
      </w:numPr>
      <w:spacing w:before="240" w:line="360" w:lineRule="auto"/>
      <w:jc w:val="both"/>
      <w:outlineLvl w:val="5"/>
    </w:pPr>
    <w:rPr>
      <w:rFonts w:ascii="Times New Roman" w:eastAsia="Times New Roman" w:hAnsi="Times New Roman" w:cs="Times New Roman"/>
      <w:sz w:val="24"/>
      <w:szCs w:val="20"/>
    </w:rPr>
  </w:style>
  <w:style w:type="paragraph" w:customStyle="1" w:styleId="MRheading7">
    <w:name w:val="M&amp;R heading 7"/>
    <w:basedOn w:val="Normal"/>
    <w:rsid w:val="008527B9"/>
    <w:pPr>
      <w:numPr>
        <w:ilvl w:val="6"/>
        <w:numId w:val="1"/>
      </w:numPr>
      <w:spacing w:before="240" w:line="360" w:lineRule="auto"/>
      <w:jc w:val="both"/>
      <w:outlineLvl w:val="6"/>
    </w:pPr>
    <w:rPr>
      <w:rFonts w:ascii="Times New Roman" w:eastAsia="Times New Roman" w:hAnsi="Times New Roman" w:cs="Times New Roman"/>
      <w:sz w:val="24"/>
      <w:szCs w:val="20"/>
    </w:rPr>
  </w:style>
  <w:style w:type="paragraph" w:customStyle="1" w:styleId="MRheading8">
    <w:name w:val="M&amp;R heading 8"/>
    <w:basedOn w:val="Normal"/>
    <w:rsid w:val="008527B9"/>
    <w:pPr>
      <w:numPr>
        <w:ilvl w:val="7"/>
        <w:numId w:val="1"/>
      </w:numPr>
      <w:spacing w:before="240" w:line="360" w:lineRule="auto"/>
      <w:jc w:val="both"/>
      <w:outlineLvl w:val="7"/>
    </w:pPr>
    <w:rPr>
      <w:rFonts w:ascii="Times New Roman" w:eastAsia="Times New Roman" w:hAnsi="Times New Roman" w:cs="Times New Roman"/>
      <w:sz w:val="24"/>
      <w:szCs w:val="20"/>
    </w:rPr>
  </w:style>
  <w:style w:type="paragraph" w:customStyle="1" w:styleId="MRheading9">
    <w:name w:val="M&amp;R heading 9"/>
    <w:basedOn w:val="Normal"/>
    <w:rsid w:val="008527B9"/>
    <w:pPr>
      <w:numPr>
        <w:ilvl w:val="8"/>
        <w:numId w:val="1"/>
      </w:numPr>
      <w:spacing w:before="240" w:line="360" w:lineRule="auto"/>
      <w:jc w:val="both"/>
      <w:outlineLvl w:val="8"/>
    </w:pPr>
    <w:rPr>
      <w:rFonts w:ascii="Times New Roman" w:eastAsia="Times New Roman" w:hAnsi="Times New Roman" w:cs="Times New Roman"/>
      <w:sz w:val="24"/>
      <w:szCs w:val="20"/>
    </w:rPr>
  </w:style>
  <w:style w:type="paragraph" w:styleId="NoSpacing">
    <w:name w:val="No Spacing"/>
    <w:uiPriority w:val="1"/>
    <w:qFormat/>
    <w:rsid w:val="008527B9"/>
    <w:rPr>
      <w:rFonts w:ascii="Times New Roman" w:eastAsia="Times New Roman" w:hAnsi="Times New Roman" w:cs="Times New Roman"/>
      <w:sz w:val="24"/>
      <w:szCs w:val="20"/>
      <w:lang w:eastAsia="en-GB"/>
    </w:rPr>
  </w:style>
  <w:style w:type="character" w:customStyle="1" w:styleId="Heading3Char">
    <w:name w:val="Heading 3 Char"/>
    <w:basedOn w:val="DefaultParagraphFont"/>
    <w:link w:val="Heading3"/>
    <w:uiPriority w:val="9"/>
    <w:semiHidden/>
    <w:rsid w:val="00D235B9"/>
    <w:rPr>
      <w:rFonts w:asciiTheme="majorHAnsi" w:eastAsiaTheme="majorEastAsia" w:hAnsiTheme="majorHAnsi" w:cstheme="majorBidi"/>
      <w:b/>
      <w:bCs/>
      <w:color w:val="4F81BD" w:themeColor="accent1"/>
    </w:rPr>
  </w:style>
  <w:style w:type="paragraph" w:customStyle="1" w:styleId="body">
    <w:name w:val="body"/>
    <w:basedOn w:val="Normal"/>
    <w:rsid w:val="00D235B9"/>
    <w:pPr>
      <w:spacing w:before="100" w:beforeAutospacing="1" w:after="100" w:afterAutospacing="1"/>
    </w:pPr>
    <w:rPr>
      <w:rFonts w:ascii="Times New Roman" w:eastAsia="Times New Roman" w:hAnsi="Times New Roman" w:cs="Times New Roman"/>
      <w:sz w:val="24"/>
      <w:szCs w:val="24"/>
      <w:lang w:eastAsia="en-GB"/>
    </w:rPr>
  </w:style>
  <w:style w:type="paragraph" w:styleId="ListBullet">
    <w:name w:val="List Bullet"/>
    <w:basedOn w:val="Normal"/>
    <w:autoRedefine/>
    <w:rsid w:val="00D235B9"/>
    <w:pPr>
      <w:numPr>
        <w:numId w:val="2"/>
      </w:numPr>
      <w:spacing w:before="240"/>
    </w:pPr>
    <w:rPr>
      <w:rFonts w:ascii="Sabon" w:eastAsia="Times New Roman" w:hAnsi="Sabon" w:cs="Times New Roman"/>
      <w:b/>
      <w:bCs/>
      <w:i/>
      <w:iCs/>
      <w:color w:val="000000"/>
    </w:rPr>
  </w:style>
  <w:style w:type="character" w:customStyle="1" w:styleId="skypetbinnertext">
    <w:name w:val="skype_tb_innertext"/>
    <w:basedOn w:val="DefaultParagraphFont"/>
    <w:rsid w:val="00E814B0"/>
  </w:style>
  <w:style w:type="character" w:styleId="Strong">
    <w:name w:val="Strong"/>
    <w:basedOn w:val="DefaultParagraphFont"/>
    <w:uiPriority w:val="22"/>
    <w:qFormat/>
    <w:rsid w:val="00E814B0"/>
    <w:rPr>
      <w:b/>
      <w:bCs/>
    </w:rPr>
  </w:style>
  <w:style w:type="character" w:customStyle="1" w:styleId="maintext">
    <w:name w:val="maintext"/>
    <w:basedOn w:val="DefaultParagraphFont"/>
    <w:rsid w:val="00E814B0"/>
  </w:style>
  <w:style w:type="character" w:styleId="HTMLCite">
    <w:name w:val="HTML Cite"/>
    <w:basedOn w:val="DefaultParagraphFont"/>
    <w:rsid w:val="00E814B0"/>
    <w:rPr>
      <w:i/>
      <w:iCs/>
    </w:rPr>
  </w:style>
  <w:style w:type="paragraph" w:customStyle="1" w:styleId="Bulletsublist">
    <w:name w:val="Bullet sub list"/>
    <w:rsid w:val="00041059"/>
    <w:pPr>
      <w:tabs>
        <w:tab w:val="decimal" w:pos="851"/>
        <w:tab w:val="num" w:pos="1457"/>
      </w:tabs>
      <w:ind w:left="1457" w:hanging="360"/>
    </w:pPr>
    <w:rPr>
      <w:rFonts w:ascii="Arial" w:eastAsia="Times New Roman" w:hAnsi="Arial" w:cs="Arial"/>
    </w:rPr>
  </w:style>
  <w:style w:type="paragraph" w:styleId="PlainText">
    <w:name w:val="Plain Text"/>
    <w:basedOn w:val="Normal"/>
    <w:link w:val="PlainTextChar"/>
    <w:uiPriority w:val="99"/>
    <w:unhideWhenUsed/>
    <w:rsid w:val="008F2546"/>
    <w:rPr>
      <w:rFonts w:ascii="Arial" w:eastAsia="Times New Roman" w:hAnsi="Arial" w:cs="Times New Roman"/>
      <w:sz w:val="21"/>
      <w:szCs w:val="21"/>
    </w:rPr>
  </w:style>
  <w:style w:type="character" w:customStyle="1" w:styleId="PlainTextChar">
    <w:name w:val="Plain Text Char"/>
    <w:basedOn w:val="DefaultParagraphFont"/>
    <w:link w:val="PlainText"/>
    <w:uiPriority w:val="99"/>
    <w:rsid w:val="008F2546"/>
    <w:rPr>
      <w:rFonts w:ascii="Arial" w:eastAsia="Times New Roman" w:hAnsi="Arial" w:cs="Times New Roman"/>
      <w:sz w:val="21"/>
      <w:szCs w:val="21"/>
    </w:rPr>
  </w:style>
  <w:style w:type="table" w:styleId="TableGrid">
    <w:name w:val="Table Grid"/>
    <w:basedOn w:val="TableNormal"/>
    <w:uiPriority w:val="59"/>
    <w:rsid w:val="005B1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5B182B"/>
    <w:rPr>
      <w:i/>
      <w:iCs/>
      <w:color w:val="808080" w:themeColor="text1" w:themeTint="7F"/>
    </w:rPr>
  </w:style>
  <w:style w:type="numbering" w:customStyle="1" w:styleId="NoList1">
    <w:name w:val="No List1"/>
    <w:next w:val="NoList"/>
    <w:uiPriority w:val="99"/>
    <w:semiHidden/>
    <w:unhideWhenUsed/>
    <w:rsid w:val="00C92398"/>
  </w:style>
  <w:style w:type="numbering" w:customStyle="1" w:styleId="NoList2">
    <w:name w:val="No List2"/>
    <w:next w:val="NoList"/>
    <w:uiPriority w:val="99"/>
    <w:semiHidden/>
    <w:unhideWhenUsed/>
    <w:rsid w:val="00C92398"/>
  </w:style>
  <w:style w:type="table" w:styleId="LightShading-Accent1">
    <w:name w:val="Light Shading Accent 1"/>
    <w:basedOn w:val="TableNormal"/>
    <w:uiPriority w:val="60"/>
    <w:rsid w:val="00615DC4"/>
    <w:rPr>
      <w:rFonts w:ascii="Calibri" w:hAnsi="Calibri" w:cs="Times New Roman"/>
      <w:color w:val="365F91" w:themeColor="accent1" w:themeShade="BF"/>
      <w:sz w:val="24"/>
      <w:szCs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D24A6C"/>
    <w:rPr>
      <w:sz w:val="16"/>
      <w:szCs w:val="16"/>
    </w:rPr>
  </w:style>
  <w:style w:type="paragraph" w:styleId="CommentText">
    <w:name w:val="annotation text"/>
    <w:basedOn w:val="Normal"/>
    <w:link w:val="CommentTextChar"/>
    <w:uiPriority w:val="99"/>
    <w:semiHidden/>
    <w:unhideWhenUsed/>
    <w:rsid w:val="00D24A6C"/>
    <w:rPr>
      <w:sz w:val="20"/>
      <w:szCs w:val="20"/>
    </w:rPr>
  </w:style>
  <w:style w:type="character" w:customStyle="1" w:styleId="CommentTextChar">
    <w:name w:val="Comment Text Char"/>
    <w:basedOn w:val="DefaultParagraphFont"/>
    <w:link w:val="CommentText"/>
    <w:uiPriority w:val="99"/>
    <w:semiHidden/>
    <w:rsid w:val="00D24A6C"/>
    <w:rPr>
      <w:sz w:val="20"/>
      <w:szCs w:val="20"/>
    </w:rPr>
  </w:style>
  <w:style w:type="paragraph" w:styleId="CommentSubject">
    <w:name w:val="annotation subject"/>
    <w:basedOn w:val="CommentText"/>
    <w:next w:val="CommentText"/>
    <w:link w:val="CommentSubjectChar"/>
    <w:uiPriority w:val="99"/>
    <w:semiHidden/>
    <w:unhideWhenUsed/>
    <w:rsid w:val="00D24A6C"/>
    <w:rPr>
      <w:b/>
      <w:bCs/>
    </w:rPr>
  </w:style>
  <w:style w:type="character" w:customStyle="1" w:styleId="CommentSubjectChar">
    <w:name w:val="Comment Subject Char"/>
    <w:basedOn w:val="CommentTextChar"/>
    <w:link w:val="CommentSubject"/>
    <w:uiPriority w:val="99"/>
    <w:semiHidden/>
    <w:rsid w:val="00D24A6C"/>
    <w:rPr>
      <w:b/>
      <w:bCs/>
      <w:sz w:val="20"/>
      <w:szCs w:val="20"/>
    </w:rPr>
  </w:style>
  <w:style w:type="character" w:styleId="Emphasis">
    <w:name w:val="Emphasis"/>
    <w:basedOn w:val="DefaultParagraphFont"/>
    <w:uiPriority w:val="20"/>
    <w:qFormat/>
    <w:rsid w:val="00D27CB3"/>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0186">
      <w:bodyDiv w:val="1"/>
      <w:marLeft w:val="0"/>
      <w:marRight w:val="0"/>
      <w:marTop w:val="0"/>
      <w:marBottom w:val="0"/>
      <w:divBdr>
        <w:top w:val="none" w:sz="0" w:space="0" w:color="auto"/>
        <w:left w:val="none" w:sz="0" w:space="0" w:color="auto"/>
        <w:bottom w:val="none" w:sz="0" w:space="0" w:color="auto"/>
        <w:right w:val="none" w:sz="0" w:space="0" w:color="auto"/>
      </w:divBdr>
      <w:divsChild>
        <w:div w:id="369497506">
          <w:marLeft w:val="0"/>
          <w:marRight w:val="0"/>
          <w:marTop w:val="0"/>
          <w:marBottom w:val="0"/>
          <w:divBdr>
            <w:top w:val="none" w:sz="0" w:space="0" w:color="auto"/>
            <w:left w:val="none" w:sz="0" w:space="0" w:color="auto"/>
            <w:bottom w:val="none" w:sz="0" w:space="0" w:color="auto"/>
            <w:right w:val="none" w:sz="0" w:space="0" w:color="auto"/>
          </w:divBdr>
          <w:divsChild>
            <w:div w:id="939725682">
              <w:marLeft w:val="0"/>
              <w:marRight w:val="0"/>
              <w:marTop w:val="0"/>
              <w:marBottom w:val="0"/>
              <w:divBdr>
                <w:top w:val="none" w:sz="0" w:space="0" w:color="auto"/>
                <w:left w:val="none" w:sz="0" w:space="0" w:color="auto"/>
                <w:bottom w:val="none" w:sz="0" w:space="0" w:color="auto"/>
                <w:right w:val="none" w:sz="0" w:space="0" w:color="auto"/>
              </w:divBdr>
              <w:divsChild>
                <w:div w:id="371421784">
                  <w:marLeft w:val="0"/>
                  <w:marRight w:val="0"/>
                  <w:marTop w:val="0"/>
                  <w:marBottom w:val="0"/>
                  <w:divBdr>
                    <w:top w:val="none" w:sz="0" w:space="0" w:color="auto"/>
                    <w:left w:val="none" w:sz="0" w:space="0" w:color="auto"/>
                    <w:bottom w:val="none" w:sz="0" w:space="0" w:color="auto"/>
                    <w:right w:val="none" w:sz="0" w:space="0" w:color="auto"/>
                  </w:divBdr>
                  <w:divsChild>
                    <w:div w:id="694619601">
                      <w:marLeft w:val="0"/>
                      <w:marRight w:val="0"/>
                      <w:marTop w:val="0"/>
                      <w:marBottom w:val="0"/>
                      <w:divBdr>
                        <w:top w:val="none" w:sz="0" w:space="0" w:color="auto"/>
                        <w:left w:val="none" w:sz="0" w:space="0" w:color="auto"/>
                        <w:bottom w:val="none" w:sz="0" w:space="0" w:color="auto"/>
                        <w:right w:val="none" w:sz="0" w:space="0" w:color="auto"/>
                      </w:divBdr>
                      <w:divsChild>
                        <w:div w:id="1829251162">
                          <w:marLeft w:val="0"/>
                          <w:marRight w:val="0"/>
                          <w:marTop w:val="0"/>
                          <w:marBottom w:val="0"/>
                          <w:divBdr>
                            <w:top w:val="none" w:sz="0" w:space="0" w:color="auto"/>
                            <w:left w:val="none" w:sz="0" w:space="0" w:color="auto"/>
                            <w:bottom w:val="none" w:sz="0" w:space="0" w:color="auto"/>
                            <w:right w:val="none" w:sz="0" w:space="0" w:color="auto"/>
                          </w:divBdr>
                          <w:divsChild>
                            <w:div w:id="1149398026">
                              <w:marLeft w:val="0"/>
                              <w:marRight w:val="0"/>
                              <w:marTop w:val="0"/>
                              <w:marBottom w:val="0"/>
                              <w:divBdr>
                                <w:top w:val="none" w:sz="0" w:space="0" w:color="auto"/>
                                <w:left w:val="none" w:sz="0" w:space="0" w:color="auto"/>
                                <w:bottom w:val="none" w:sz="0" w:space="0" w:color="auto"/>
                                <w:right w:val="none" w:sz="0" w:space="0" w:color="auto"/>
                              </w:divBdr>
                              <w:divsChild>
                                <w:div w:id="209726822">
                                  <w:marLeft w:val="0"/>
                                  <w:marRight w:val="0"/>
                                  <w:marTop w:val="0"/>
                                  <w:marBottom w:val="0"/>
                                  <w:divBdr>
                                    <w:top w:val="none" w:sz="0" w:space="0" w:color="auto"/>
                                    <w:left w:val="none" w:sz="0" w:space="0" w:color="auto"/>
                                    <w:bottom w:val="none" w:sz="0" w:space="0" w:color="auto"/>
                                    <w:right w:val="none" w:sz="0" w:space="0" w:color="auto"/>
                                  </w:divBdr>
                                  <w:divsChild>
                                    <w:div w:id="2019573851">
                                      <w:marLeft w:val="0"/>
                                      <w:marRight w:val="0"/>
                                      <w:marTop w:val="0"/>
                                      <w:marBottom w:val="0"/>
                                      <w:divBdr>
                                        <w:top w:val="none" w:sz="0" w:space="0" w:color="auto"/>
                                        <w:left w:val="none" w:sz="0" w:space="0" w:color="auto"/>
                                        <w:bottom w:val="none" w:sz="0" w:space="0" w:color="auto"/>
                                        <w:right w:val="none" w:sz="0" w:space="0" w:color="auto"/>
                                      </w:divBdr>
                                      <w:divsChild>
                                        <w:div w:id="1694068250">
                                          <w:marLeft w:val="0"/>
                                          <w:marRight w:val="0"/>
                                          <w:marTop w:val="0"/>
                                          <w:marBottom w:val="0"/>
                                          <w:divBdr>
                                            <w:top w:val="none" w:sz="0" w:space="0" w:color="auto"/>
                                            <w:left w:val="none" w:sz="0" w:space="0" w:color="auto"/>
                                            <w:bottom w:val="none" w:sz="0" w:space="0" w:color="auto"/>
                                            <w:right w:val="none" w:sz="0" w:space="0" w:color="auto"/>
                                          </w:divBdr>
                                          <w:divsChild>
                                            <w:div w:id="746459927">
                                              <w:marLeft w:val="0"/>
                                              <w:marRight w:val="0"/>
                                              <w:marTop w:val="0"/>
                                              <w:marBottom w:val="0"/>
                                              <w:divBdr>
                                                <w:top w:val="none" w:sz="0" w:space="0" w:color="auto"/>
                                                <w:left w:val="none" w:sz="0" w:space="0" w:color="auto"/>
                                                <w:bottom w:val="none" w:sz="0" w:space="0" w:color="auto"/>
                                                <w:right w:val="none" w:sz="0" w:space="0" w:color="auto"/>
                                              </w:divBdr>
                                              <w:divsChild>
                                                <w:div w:id="355933701">
                                                  <w:marLeft w:val="0"/>
                                                  <w:marRight w:val="0"/>
                                                  <w:marTop w:val="0"/>
                                                  <w:marBottom w:val="0"/>
                                                  <w:divBdr>
                                                    <w:top w:val="none" w:sz="0" w:space="0" w:color="auto"/>
                                                    <w:left w:val="none" w:sz="0" w:space="0" w:color="auto"/>
                                                    <w:bottom w:val="none" w:sz="0" w:space="0" w:color="auto"/>
                                                    <w:right w:val="none" w:sz="0" w:space="0" w:color="auto"/>
                                                  </w:divBdr>
                                                  <w:divsChild>
                                                    <w:div w:id="1780181250">
                                                      <w:marLeft w:val="0"/>
                                                      <w:marRight w:val="0"/>
                                                      <w:marTop w:val="0"/>
                                                      <w:marBottom w:val="0"/>
                                                      <w:divBdr>
                                                        <w:top w:val="none" w:sz="0" w:space="0" w:color="auto"/>
                                                        <w:left w:val="none" w:sz="0" w:space="0" w:color="auto"/>
                                                        <w:bottom w:val="none" w:sz="0" w:space="0" w:color="auto"/>
                                                        <w:right w:val="none" w:sz="0" w:space="0" w:color="auto"/>
                                                      </w:divBdr>
                                                      <w:divsChild>
                                                        <w:div w:id="1085372424">
                                                          <w:marLeft w:val="0"/>
                                                          <w:marRight w:val="0"/>
                                                          <w:marTop w:val="0"/>
                                                          <w:marBottom w:val="0"/>
                                                          <w:divBdr>
                                                            <w:top w:val="none" w:sz="0" w:space="0" w:color="auto"/>
                                                            <w:left w:val="none" w:sz="0" w:space="0" w:color="auto"/>
                                                            <w:bottom w:val="none" w:sz="0" w:space="0" w:color="auto"/>
                                                            <w:right w:val="none" w:sz="0" w:space="0" w:color="auto"/>
                                                          </w:divBdr>
                                                          <w:divsChild>
                                                            <w:div w:id="966936469">
                                                              <w:marLeft w:val="0"/>
                                                              <w:marRight w:val="150"/>
                                                              <w:marTop w:val="0"/>
                                                              <w:marBottom w:val="150"/>
                                                              <w:divBdr>
                                                                <w:top w:val="none" w:sz="0" w:space="0" w:color="auto"/>
                                                                <w:left w:val="none" w:sz="0" w:space="0" w:color="auto"/>
                                                                <w:bottom w:val="none" w:sz="0" w:space="0" w:color="auto"/>
                                                                <w:right w:val="none" w:sz="0" w:space="0" w:color="auto"/>
                                                              </w:divBdr>
                                                              <w:divsChild>
                                                                <w:div w:id="1234584365">
                                                                  <w:marLeft w:val="0"/>
                                                                  <w:marRight w:val="0"/>
                                                                  <w:marTop w:val="0"/>
                                                                  <w:marBottom w:val="0"/>
                                                                  <w:divBdr>
                                                                    <w:top w:val="none" w:sz="0" w:space="0" w:color="auto"/>
                                                                    <w:left w:val="none" w:sz="0" w:space="0" w:color="auto"/>
                                                                    <w:bottom w:val="none" w:sz="0" w:space="0" w:color="auto"/>
                                                                    <w:right w:val="none" w:sz="0" w:space="0" w:color="auto"/>
                                                                  </w:divBdr>
                                                                  <w:divsChild>
                                                                    <w:div w:id="259411805">
                                                                      <w:marLeft w:val="0"/>
                                                                      <w:marRight w:val="0"/>
                                                                      <w:marTop w:val="0"/>
                                                                      <w:marBottom w:val="0"/>
                                                                      <w:divBdr>
                                                                        <w:top w:val="none" w:sz="0" w:space="0" w:color="auto"/>
                                                                        <w:left w:val="none" w:sz="0" w:space="0" w:color="auto"/>
                                                                        <w:bottom w:val="none" w:sz="0" w:space="0" w:color="auto"/>
                                                                        <w:right w:val="none" w:sz="0" w:space="0" w:color="auto"/>
                                                                      </w:divBdr>
                                                                      <w:divsChild>
                                                                        <w:div w:id="1893803628">
                                                                          <w:marLeft w:val="0"/>
                                                                          <w:marRight w:val="0"/>
                                                                          <w:marTop w:val="0"/>
                                                                          <w:marBottom w:val="0"/>
                                                                          <w:divBdr>
                                                                            <w:top w:val="none" w:sz="0" w:space="0" w:color="auto"/>
                                                                            <w:left w:val="none" w:sz="0" w:space="0" w:color="auto"/>
                                                                            <w:bottom w:val="none" w:sz="0" w:space="0" w:color="auto"/>
                                                                            <w:right w:val="none" w:sz="0" w:space="0" w:color="auto"/>
                                                                          </w:divBdr>
                                                                          <w:divsChild>
                                                                            <w:div w:id="1264805358">
                                                                              <w:marLeft w:val="0"/>
                                                                              <w:marRight w:val="0"/>
                                                                              <w:marTop w:val="0"/>
                                                                              <w:marBottom w:val="0"/>
                                                                              <w:divBdr>
                                                                                <w:top w:val="none" w:sz="0" w:space="0" w:color="auto"/>
                                                                                <w:left w:val="none" w:sz="0" w:space="0" w:color="auto"/>
                                                                                <w:bottom w:val="none" w:sz="0" w:space="0" w:color="auto"/>
                                                                                <w:right w:val="none" w:sz="0" w:space="0" w:color="auto"/>
                                                                              </w:divBdr>
                                                                              <w:divsChild>
                                                                                <w:div w:id="344596331">
                                                                                  <w:marLeft w:val="0"/>
                                                                                  <w:marRight w:val="0"/>
                                                                                  <w:marTop w:val="0"/>
                                                                                  <w:marBottom w:val="0"/>
                                                                                  <w:divBdr>
                                                                                    <w:top w:val="none" w:sz="0" w:space="0" w:color="auto"/>
                                                                                    <w:left w:val="none" w:sz="0" w:space="0" w:color="auto"/>
                                                                                    <w:bottom w:val="none" w:sz="0" w:space="0" w:color="auto"/>
                                                                                    <w:right w:val="none" w:sz="0" w:space="0" w:color="auto"/>
                                                                                  </w:divBdr>
                                                                                  <w:divsChild>
                                                                                    <w:div w:id="280385894">
                                                                                      <w:marLeft w:val="1080"/>
                                                                                      <w:marRight w:val="0"/>
                                                                                      <w:marTop w:val="0"/>
                                                                                      <w:marBottom w:val="0"/>
                                                                                      <w:divBdr>
                                                                                        <w:top w:val="none" w:sz="0" w:space="0" w:color="auto"/>
                                                                                        <w:left w:val="none" w:sz="0" w:space="0" w:color="auto"/>
                                                                                        <w:bottom w:val="none" w:sz="0" w:space="0" w:color="auto"/>
                                                                                        <w:right w:val="none" w:sz="0" w:space="0" w:color="auto"/>
                                                                                      </w:divBdr>
                                                                                    </w:div>
                                                                                    <w:div w:id="133392124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27811">
      <w:bodyDiv w:val="1"/>
      <w:marLeft w:val="0"/>
      <w:marRight w:val="0"/>
      <w:marTop w:val="0"/>
      <w:marBottom w:val="0"/>
      <w:divBdr>
        <w:top w:val="none" w:sz="0" w:space="0" w:color="auto"/>
        <w:left w:val="none" w:sz="0" w:space="0" w:color="auto"/>
        <w:bottom w:val="none" w:sz="0" w:space="0" w:color="auto"/>
        <w:right w:val="none" w:sz="0" w:space="0" w:color="auto"/>
      </w:divBdr>
    </w:div>
    <w:div w:id="313417309">
      <w:bodyDiv w:val="1"/>
      <w:marLeft w:val="0"/>
      <w:marRight w:val="0"/>
      <w:marTop w:val="0"/>
      <w:marBottom w:val="0"/>
      <w:divBdr>
        <w:top w:val="none" w:sz="0" w:space="0" w:color="auto"/>
        <w:left w:val="none" w:sz="0" w:space="0" w:color="auto"/>
        <w:bottom w:val="none" w:sz="0" w:space="0" w:color="auto"/>
        <w:right w:val="none" w:sz="0" w:space="0" w:color="auto"/>
      </w:divBdr>
    </w:div>
    <w:div w:id="340818336">
      <w:bodyDiv w:val="1"/>
      <w:marLeft w:val="0"/>
      <w:marRight w:val="0"/>
      <w:marTop w:val="0"/>
      <w:marBottom w:val="0"/>
      <w:divBdr>
        <w:top w:val="none" w:sz="0" w:space="0" w:color="auto"/>
        <w:left w:val="none" w:sz="0" w:space="0" w:color="auto"/>
        <w:bottom w:val="none" w:sz="0" w:space="0" w:color="auto"/>
        <w:right w:val="none" w:sz="0" w:space="0" w:color="auto"/>
      </w:divBdr>
    </w:div>
    <w:div w:id="426969831">
      <w:bodyDiv w:val="1"/>
      <w:marLeft w:val="0"/>
      <w:marRight w:val="0"/>
      <w:marTop w:val="0"/>
      <w:marBottom w:val="0"/>
      <w:divBdr>
        <w:top w:val="none" w:sz="0" w:space="0" w:color="auto"/>
        <w:left w:val="none" w:sz="0" w:space="0" w:color="auto"/>
        <w:bottom w:val="none" w:sz="0" w:space="0" w:color="auto"/>
        <w:right w:val="none" w:sz="0" w:space="0" w:color="auto"/>
      </w:divBdr>
    </w:div>
    <w:div w:id="643772845">
      <w:bodyDiv w:val="1"/>
      <w:marLeft w:val="0"/>
      <w:marRight w:val="0"/>
      <w:marTop w:val="0"/>
      <w:marBottom w:val="0"/>
      <w:divBdr>
        <w:top w:val="none" w:sz="0" w:space="0" w:color="auto"/>
        <w:left w:val="none" w:sz="0" w:space="0" w:color="auto"/>
        <w:bottom w:val="none" w:sz="0" w:space="0" w:color="auto"/>
        <w:right w:val="none" w:sz="0" w:space="0" w:color="auto"/>
      </w:divBdr>
    </w:div>
    <w:div w:id="702439716">
      <w:bodyDiv w:val="1"/>
      <w:marLeft w:val="0"/>
      <w:marRight w:val="0"/>
      <w:marTop w:val="0"/>
      <w:marBottom w:val="0"/>
      <w:divBdr>
        <w:top w:val="none" w:sz="0" w:space="0" w:color="auto"/>
        <w:left w:val="none" w:sz="0" w:space="0" w:color="auto"/>
        <w:bottom w:val="none" w:sz="0" w:space="0" w:color="auto"/>
        <w:right w:val="none" w:sz="0" w:space="0" w:color="auto"/>
      </w:divBdr>
    </w:div>
    <w:div w:id="754589331">
      <w:bodyDiv w:val="1"/>
      <w:marLeft w:val="0"/>
      <w:marRight w:val="0"/>
      <w:marTop w:val="0"/>
      <w:marBottom w:val="0"/>
      <w:divBdr>
        <w:top w:val="none" w:sz="0" w:space="0" w:color="auto"/>
        <w:left w:val="none" w:sz="0" w:space="0" w:color="auto"/>
        <w:bottom w:val="none" w:sz="0" w:space="0" w:color="auto"/>
        <w:right w:val="none" w:sz="0" w:space="0" w:color="auto"/>
      </w:divBdr>
    </w:div>
    <w:div w:id="1212963179">
      <w:bodyDiv w:val="1"/>
      <w:marLeft w:val="0"/>
      <w:marRight w:val="0"/>
      <w:marTop w:val="0"/>
      <w:marBottom w:val="0"/>
      <w:divBdr>
        <w:top w:val="none" w:sz="0" w:space="0" w:color="auto"/>
        <w:left w:val="none" w:sz="0" w:space="0" w:color="auto"/>
        <w:bottom w:val="none" w:sz="0" w:space="0" w:color="auto"/>
        <w:right w:val="none" w:sz="0" w:space="0" w:color="auto"/>
      </w:divBdr>
    </w:div>
    <w:div w:id="1351487421">
      <w:bodyDiv w:val="1"/>
      <w:marLeft w:val="0"/>
      <w:marRight w:val="0"/>
      <w:marTop w:val="0"/>
      <w:marBottom w:val="0"/>
      <w:divBdr>
        <w:top w:val="none" w:sz="0" w:space="0" w:color="auto"/>
        <w:left w:val="none" w:sz="0" w:space="0" w:color="auto"/>
        <w:bottom w:val="none" w:sz="0" w:space="0" w:color="auto"/>
        <w:right w:val="none" w:sz="0" w:space="0" w:color="auto"/>
      </w:divBdr>
    </w:div>
    <w:div w:id="1439790083">
      <w:bodyDiv w:val="1"/>
      <w:marLeft w:val="0"/>
      <w:marRight w:val="0"/>
      <w:marTop w:val="0"/>
      <w:marBottom w:val="0"/>
      <w:divBdr>
        <w:top w:val="none" w:sz="0" w:space="0" w:color="auto"/>
        <w:left w:val="none" w:sz="0" w:space="0" w:color="auto"/>
        <w:bottom w:val="none" w:sz="0" w:space="0" w:color="auto"/>
        <w:right w:val="none" w:sz="0" w:space="0" w:color="auto"/>
      </w:divBdr>
    </w:div>
    <w:div w:id="17136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ahamcu\Local%20Settings\Temporary%20Internet%20Files\Content.Outlook\30NY6TSO\Policy%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4F90E-EA71-43BB-84B1-C773C54A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template</Template>
  <TotalTime>1</TotalTime>
  <Pages>6</Pages>
  <Words>1410</Words>
  <Characters>8042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LCAD</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grahamcu</dc:creator>
  <cp:lastModifiedBy>Sarah Duckett</cp:lastModifiedBy>
  <cp:revision>2</cp:revision>
  <cp:lastPrinted>2013-08-06T11:12:00Z</cp:lastPrinted>
  <dcterms:created xsi:type="dcterms:W3CDTF">2014-03-06T09:12:00Z</dcterms:created>
  <dcterms:modified xsi:type="dcterms:W3CDTF">2014-03-06T09:12:00Z</dcterms:modified>
</cp:coreProperties>
</file>